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2E" w:rsidRPr="006A6B2E" w:rsidRDefault="006A6B2E" w:rsidP="006A6B2E">
      <w:pPr>
        <w:pStyle w:val="Heading1"/>
        <w:spacing w:before="103" w:line="276" w:lineRule="auto"/>
        <w:ind w:left="101" w:right="113" w:firstLine="0"/>
        <w:jc w:val="both"/>
        <w:rPr>
          <w:rFonts w:ascii="Times New Roman" w:hAnsi="Times New Roman" w:cs="Times New Roman"/>
        </w:rPr>
      </w:pPr>
      <w:r w:rsidRPr="006A6B2E">
        <w:rPr>
          <w:rFonts w:ascii="Times New Roman" w:hAnsi="Times New Roman" w:cs="Times New Roman"/>
        </w:rPr>
        <w:t>ILUSTRÍSSIMO SENHOR DELEGADO TITULAR DE POLÍCIA DA DELEGACIA DE PROTEÇÃO AO MEIO AMBIENTE DE CURITIBA – PARANÁ</w:t>
      </w:r>
    </w:p>
    <w:p w:rsidR="006037FA" w:rsidRPr="006037FA" w:rsidRDefault="006037FA" w:rsidP="00445BE6">
      <w:pPr>
        <w:spacing w:before="80" w:after="80" w:line="360" w:lineRule="auto"/>
        <w:jc w:val="both"/>
        <w:rPr>
          <w:rFonts w:ascii="Tahoma" w:hAnsi="Tahoma" w:cs="Tahoma"/>
          <w:sz w:val="24"/>
          <w:szCs w:val="24"/>
        </w:rPr>
      </w:pPr>
    </w:p>
    <w:p w:rsidR="006037FA" w:rsidRPr="006037FA" w:rsidRDefault="006037FA" w:rsidP="00445BE6">
      <w:pPr>
        <w:spacing w:before="80" w:after="80" w:line="360" w:lineRule="auto"/>
        <w:jc w:val="both"/>
        <w:rPr>
          <w:rFonts w:ascii="Tahoma" w:hAnsi="Tahoma" w:cs="Tahoma"/>
          <w:sz w:val="24"/>
          <w:szCs w:val="24"/>
        </w:rPr>
      </w:pPr>
    </w:p>
    <w:p w:rsidR="006037FA" w:rsidRPr="006037FA" w:rsidRDefault="006037FA" w:rsidP="00445BE6">
      <w:pPr>
        <w:spacing w:before="80" w:after="80" w:line="360" w:lineRule="auto"/>
        <w:jc w:val="both"/>
        <w:rPr>
          <w:rFonts w:ascii="Tahoma" w:hAnsi="Tahoma" w:cs="Tahoma"/>
          <w:sz w:val="24"/>
          <w:szCs w:val="24"/>
        </w:rPr>
      </w:pPr>
    </w:p>
    <w:p w:rsidR="006037FA" w:rsidRPr="006037FA" w:rsidRDefault="006037FA" w:rsidP="00445BE6">
      <w:pPr>
        <w:spacing w:before="80" w:after="80" w:line="360" w:lineRule="auto"/>
        <w:jc w:val="both"/>
        <w:rPr>
          <w:rFonts w:ascii="Tahoma" w:hAnsi="Tahoma" w:cs="Tahoma"/>
          <w:sz w:val="24"/>
          <w:szCs w:val="24"/>
        </w:rPr>
      </w:pPr>
    </w:p>
    <w:p w:rsidR="006037FA" w:rsidRPr="006A6B2E" w:rsidRDefault="006A6B2E" w:rsidP="006A6B2E">
      <w:pPr>
        <w:spacing w:before="80" w:after="8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B2E">
        <w:rPr>
          <w:rFonts w:ascii="Times New Roman" w:hAnsi="Times New Roman" w:cs="Times New Roman"/>
          <w:b/>
          <w:sz w:val="24"/>
          <w:szCs w:val="24"/>
        </w:rPr>
        <w:t>MÉVIO</w:t>
      </w:r>
      <w:r w:rsidR="006037FA" w:rsidRPr="006A6B2E">
        <w:rPr>
          <w:rFonts w:ascii="Times New Roman" w:hAnsi="Times New Roman" w:cs="Times New Roman"/>
          <w:sz w:val="24"/>
          <w:szCs w:val="24"/>
        </w:rPr>
        <w:t xml:space="preserve">, brasileiro, solteiro, </w:t>
      </w:r>
      <w:r w:rsidR="003A4FA3" w:rsidRPr="006A6B2E">
        <w:rPr>
          <w:rFonts w:ascii="Times New Roman" w:hAnsi="Times New Roman" w:cs="Times New Roman"/>
          <w:sz w:val="24"/>
          <w:szCs w:val="24"/>
        </w:rPr>
        <w:t>médico veterinário</w:t>
      </w:r>
      <w:r w:rsidR="006037FA" w:rsidRPr="006A6B2E">
        <w:rPr>
          <w:rFonts w:ascii="Times New Roman" w:hAnsi="Times New Roman" w:cs="Times New Roman"/>
          <w:sz w:val="24"/>
          <w:szCs w:val="24"/>
        </w:rPr>
        <w:t xml:space="preserve">, inscrito no RG n. </w:t>
      </w:r>
      <w:proofErr w:type="gramStart"/>
      <w:r w:rsidR="006037FA" w:rsidRPr="006A6B2E">
        <w:rPr>
          <w:rFonts w:ascii="Times New Roman" w:hAnsi="Times New Roman" w:cs="Times New Roman"/>
          <w:sz w:val="24"/>
          <w:szCs w:val="24"/>
        </w:rPr>
        <w:t>XX.</w:t>
      </w:r>
      <w:proofErr w:type="gramEnd"/>
      <w:r w:rsidR="006037FA" w:rsidRPr="006A6B2E">
        <w:rPr>
          <w:rFonts w:ascii="Times New Roman" w:hAnsi="Times New Roman" w:cs="Times New Roman"/>
          <w:sz w:val="24"/>
          <w:szCs w:val="24"/>
        </w:rPr>
        <w:t>XXX.XXX-X e no CPF n. XXX.XXX.XXX-XX</w:t>
      </w:r>
      <w:r w:rsidR="00B56F1D" w:rsidRPr="006A6B2E">
        <w:rPr>
          <w:rFonts w:ascii="Times New Roman" w:hAnsi="Times New Roman" w:cs="Times New Roman"/>
          <w:sz w:val="24"/>
          <w:szCs w:val="24"/>
        </w:rPr>
        <w:t>, CRMV/PR n. XXXXXX</w:t>
      </w:r>
      <w:r w:rsidR="006037FA" w:rsidRPr="006A6B2E">
        <w:rPr>
          <w:rFonts w:ascii="Times New Roman" w:hAnsi="Times New Roman" w:cs="Times New Roman"/>
          <w:sz w:val="24"/>
          <w:szCs w:val="24"/>
        </w:rPr>
        <w:t>, residente e domiciliado à Rua XXXXXXXXXXXXXX, Curitiba/PR,</w:t>
      </w:r>
      <w:r w:rsidR="00A65C64" w:rsidRPr="006A6B2E">
        <w:rPr>
          <w:rFonts w:ascii="Times New Roman" w:hAnsi="Times New Roman" w:cs="Times New Roman"/>
          <w:sz w:val="24"/>
          <w:szCs w:val="24"/>
        </w:rPr>
        <w:t xml:space="preserve"> endereço eletrônico XXXXXXXXXXXXXXXX,</w:t>
      </w:r>
      <w:r w:rsidR="006037FA" w:rsidRPr="006A6B2E">
        <w:rPr>
          <w:rFonts w:ascii="Times New Roman" w:hAnsi="Times New Roman" w:cs="Times New Roman"/>
          <w:sz w:val="24"/>
          <w:szCs w:val="24"/>
        </w:rPr>
        <w:t xml:space="preserve"> por meio de seu advogado, conforme procuração específica anexa, com base nos </w:t>
      </w:r>
      <w:proofErr w:type="spellStart"/>
      <w:r w:rsidR="006037FA" w:rsidRPr="006A6B2E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6037FA" w:rsidRPr="006A6B2E">
        <w:rPr>
          <w:rFonts w:ascii="Times New Roman" w:hAnsi="Times New Roman" w:cs="Times New Roman"/>
          <w:sz w:val="24"/>
          <w:szCs w:val="24"/>
        </w:rPr>
        <w:t>. 225, VII, da Constituição Federal; art. 3</w:t>
      </w:r>
      <w:r w:rsidR="00EB2EA7">
        <w:rPr>
          <w:rFonts w:ascii="Times New Roman" w:hAnsi="Times New Roman" w:cs="Times New Roman"/>
          <w:sz w:val="24"/>
          <w:szCs w:val="24"/>
        </w:rPr>
        <w:t>2, da Lei n. 9.605/1998; art. 69</w:t>
      </w:r>
      <w:r w:rsidR="006037FA" w:rsidRPr="006A6B2E">
        <w:rPr>
          <w:rFonts w:ascii="Times New Roman" w:hAnsi="Times New Roman" w:cs="Times New Roman"/>
          <w:sz w:val="24"/>
          <w:szCs w:val="24"/>
        </w:rPr>
        <w:t xml:space="preserve"> </w:t>
      </w:r>
      <w:r w:rsidR="00EB2EA7" w:rsidRPr="00EB2EA7">
        <w:rPr>
          <w:rFonts w:ascii="Times New Roman" w:hAnsi="Times New Roman" w:cs="Times New Roman"/>
          <w:sz w:val="24"/>
          <w:szCs w:val="24"/>
          <w:lang w:bidi="pt-PT"/>
        </w:rPr>
        <w:t>da Lei n° 9.099/95</w:t>
      </w:r>
      <w:r w:rsidR="006037FA" w:rsidRPr="006A6B2E">
        <w:rPr>
          <w:rFonts w:ascii="Times New Roman" w:hAnsi="Times New Roman" w:cs="Times New Roman"/>
          <w:sz w:val="24"/>
          <w:szCs w:val="24"/>
        </w:rPr>
        <w:t>; Resolução n. 1.069/2014 CFMV, e demais normas aplicáveis, vem, respeitosamente, apresentar:</w:t>
      </w:r>
    </w:p>
    <w:p w:rsidR="006037FA" w:rsidRPr="006A6B2E" w:rsidRDefault="006037FA" w:rsidP="00445BE6">
      <w:pPr>
        <w:pBdr>
          <w:top w:val="double" w:sz="4" w:space="1" w:color="00000A"/>
          <w:bottom w:val="double" w:sz="4" w:space="2" w:color="00000A"/>
        </w:pBdr>
        <w:shd w:val="pct5" w:color="auto" w:fill="auto"/>
        <w:spacing w:before="80" w:after="8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37FA" w:rsidRPr="006A6B2E" w:rsidRDefault="006037FA" w:rsidP="00445BE6">
      <w:pPr>
        <w:pBdr>
          <w:top w:val="double" w:sz="4" w:space="1" w:color="00000A"/>
          <w:bottom w:val="double" w:sz="4" w:space="2" w:color="00000A"/>
        </w:pBdr>
        <w:shd w:val="pct5" w:color="auto" w:fill="auto"/>
        <w:spacing w:before="80" w:after="80" w:line="360" w:lineRule="auto"/>
        <w:jc w:val="center"/>
        <w:rPr>
          <w:rFonts w:ascii="Times New Roman" w:hAnsi="Times New Roman" w:cs="Times New Roman"/>
          <w:b/>
          <w:bCs/>
          <w:i/>
          <w:color w:val="990000"/>
          <w:sz w:val="28"/>
          <w:szCs w:val="28"/>
        </w:rPr>
      </w:pPr>
      <w:r w:rsidRPr="006A6B2E">
        <w:rPr>
          <w:rFonts w:ascii="Times New Roman" w:hAnsi="Times New Roman" w:cs="Times New Roman"/>
          <w:b/>
          <w:bCs/>
          <w:i/>
          <w:color w:val="990000"/>
          <w:sz w:val="28"/>
          <w:szCs w:val="28"/>
        </w:rPr>
        <w:t>NOTITIA CRIMINIS</w:t>
      </w:r>
    </w:p>
    <w:p w:rsidR="006037FA" w:rsidRPr="006A6B2E" w:rsidRDefault="006037FA" w:rsidP="00445BE6">
      <w:pPr>
        <w:pBdr>
          <w:top w:val="double" w:sz="4" w:space="1" w:color="00000A"/>
          <w:bottom w:val="double" w:sz="4" w:space="2" w:color="00000A"/>
        </w:pBdr>
        <w:shd w:val="pct5" w:color="auto" w:fill="auto"/>
        <w:spacing w:before="80" w:after="80" w:line="360" w:lineRule="auto"/>
        <w:jc w:val="center"/>
        <w:rPr>
          <w:rFonts w:ascii="Times New Roman" w:hAnsi="Times New Roman" w:cs="Times New Roman"/>
          <w:b/>
          <w:bCs/>
          <w:color w:val="990000"/>
          <w:sz w:val="24"/>
          <w:szCs w:val="24"/>
        </w:rPr>
      </w:pPr>
    </w:p>
    <w:p w:rsidR="006037FA" w:rsidRPr="006A6B2E" w:rsidRDefault="006037FA" w:rsidP="00445BE6">
      <w:p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FA" w:rsidRPr="006A6B2E" w:rsidRDefault="006037FA" w:rsidP="006A6B2E">
      <w:pPr>
        <w:spacing w:before="80" w:after="8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6B2E">
        <w:rPr>
          <w:rFonts w:ascii="Times New Roman" w:hAnsi="Times New Roman" w:cs="Times New Roman"/>
          <w:sz w:val="24"/>
          <w:szCs w:val="24"/>
        </w:rPr>
        <w:t>em</w:t>
      </w:r>
      <w:proofErr w:type="gramEnd"/>
      <w:r w:rsidRPr="006A6B2E">
        <w:rPr>
          <w:rFonts w:ascii="Times New Roman" w:hAnsi="Times New Roman" w:cs="Times New Roman"/>
          <w:sz w:val="24"/>
          <w:szCs w:val="24"/>
        </w:rPr>
        <w:t xml:space="preserve"> face de </w:t>
      </w:r>
      <w:r w:rsidR="00A65C64" w:rsidRPr="006A6B2E">
        <w:rPr>
          <w:rFonts w:ascii="Times New Roman" w:hAnsi="Times New Roman" w:cs="Times New Roman"/>
          <w:b/>
          <w:sz w:val="24"/>
          <w:szCs w:val="24"/>
        </w:rPr>
        <w:t>XXXXXXXXXXXXX</w:t>
      </w:r>
      <w:r w:rsidR="00A65C64" w:rsidRPr="006A6B2E">
        <w:rPr>
          <w:rFonts w:ascii="Times New Roman" w:hAnsi="Times New Roman" w:cs="Times New Roman"/>
          <w:sz w:val="24"/>
          <w:szCs w:val="24"/>
        </w:rPr>
        <w:t xml:space="preserve">, pessoa jurídica de direito privado, </w:t>
      </w:r>
      <w:r w:rsidR="00A65C64" w:rsidRPr="006A6B2E">
        <w:rPr>
          <w:rFonts w:ascii="Times New Roman" w:hAnsi="Times New Roman" w:cs="Times New Roman"/>
          <w:i/>
          <w:sz w:val="24"/>
          <w:szCs w:val="24"/>
        </w:rPr>
        <w:t>pet shop</w:t>
      </w:r>
      <w:r w:rsidR="00A65C64" w:rsidRPr="006A6B2E">
        <w:rPr>
          <w:rFonts w:ascii="Times New Roman" w:hAnsi="Times New Roman" w:cs="Times New Roman"/>
          <w:sz w:val="24"/>
          <w:szCs w:val="24"/>
        </w:rPr>
        <w:t xml:space="preserve">, inscrita no CNPJ sob o n. XX.XXX.XXX/XXXX-XX, com sede </w:t>
      </w:r>
      <w:r w:rsidR="00E537F3" w:rsidRPr="006A6B2E">
        <w:rPr>
          <w:rFonts w:ascii="Times New Roman" w:hAnsi="Times New Roman" w:cs="Times New Roman"/>
          <w:sz w:val="24"/>
          <w:szCs w:val="24"/>
        </w:rPr>
        <w:t>à Rua XXXXXXXXXXXXX</w:t>
      </w:r>
      <w:r w:rsidR="00C4451D" w:rsidRPr="006A6B2E">
        <w:rPr>
          <w:rFonts w:ascii="Times New Roman" w:hAnsi="Times New Roman" w:cs="Times New Roman"/>
          <w:sz w:val="24"/>
          <w:szCs w:val="24"/>
        </w:rPr>
        <w:t>, endereço eletrônico XXXXXXXXXXXXXXXXXX</w:t>
      </w:r>
      <w:r w:rsidR="00E537F3" w:rsidRPr="006A6B2E">
        <w:rPr>
          <w:rFonts w:ascii="Times New Roman" w:hAnsi="Times New Roman" w:cs="Times New Roman"/>
          <w:sz w:val="24"/>
          <w:szCs w:val="24"/>
        </w:rPr>
        <w:t xml:space="preserve">; </w:t>
      </w:r>
      <w:r w:rsidR="006A6B2E" w:rsidRPr="006A6B2E">
        <w:rPr>
          <w:rFonts w:ascii="Times New Roman" w:hAnsi="Times New Roman" w:cs="Times New Roman"/>
          <w:b/>
          <w:sz w:val="24"/>
          <w:szCs w:val="24"/>
        </w:rPr>
        <w:t>VICENTINA,</w:t>
      </w:r>
      <w:r w:rsidR="00A65C64" w:rsidRPr="006A6B2E">
        <w:rPr>
          <w:rFonts w:ascii="Times New Roman" w:hAnsi="Times New Roman" w:cs="Times New Roman"/>
          <w:sz w:val="24"/>
          <w:szCs w:val="24"/>
        </w:rPr>
        <w:t xml:space="preserve"> nacionalidade desconhecida, estado civil desconhecido, médica veterinária responsável técnica do estabelecim</w:t>
      </w:r>
      <w:r w:rsidR="00E537F3" w:rsidRPr="006A6B2E">
        <w:rPr>
          <w:rFonts w:ascii="Times New Roman" w:hAnsi="Times New Roman" w:cs="Times New Roman"/>
          <w:sz w:val="24"/>
          <w:szCs w:val="24"/>
        </w:rPr>
        <w:t xml:space="preserve">ento noticiado, inscrita em RG e </w:t>
      </w:r>
      <w:r w:rsidR="00A65C64" w:rsidRPr="006A6B2E">
        <w:rPr>
          <w:rFonts w:ascii="Times New Roman" w:hAnsi="Times New Roman" w:cs="Times New Roman"/>
          <w:sz w:val="24"/>
          <w:szCs w:val="24"/>
        </w:rPr>
        <w:t>CPF desconhecido</w:t>
      </w:r>
      <w:r w:rsidR="00E537F3" w:rsidRPr="006A6B2E">
        <w:rPr>
          <w:rFonts w:ascii="Times New Roman" w:hAnsi="Times New Roman" w:cs="Times New Roman"/>
          <w:sz w:val="24"/>
          <w:szCs w:val="24"/>
        </w:rPr>
        <w:t>s</w:t>
      </w:r>
      <w:r w:rsidR="00A65C64" w:rsidRPr="006A6B2E">
        <w:rPr>
          <w:rFonts w:ascii="Times New Roman" w:hAnsi="Times New Roman" w:cs="Times New Roman"/>
          <w:sz w:val="24"/>
          <w:szCs w:val="24"/>
        </w:rPr>
        <w:t xml:space="preserve"> e CRMV/PR desconhecido, com endereço desconhecido e e</w:t>
      </w:r>
      <w:r w:rsidR="00E537F3" w:rsidRPr="006A6B2E">
        <w:rPr>
          <w:rFonts w:ascii="Times New Roman" w:hAnsi="Times New Roman" w:cs="Times New Roman"/>
          <w:sz w:val="24"/>
          <w:szCs w:val="24"/>
        </w:rPr>
        <w:t xml:space="preserve">ndereço eletrônico desconhecido; e </w:t>
      </w:r>
      <w:r w:rsidR="006A6B2E" w:rsidRPr="006A6B2E">
        <w:rPr>
          <w:rFonts w:ascii="Times New Roman" w:hAnsi="Times New Roman" w:cs="Times New Roman"/>
          <w:b/>
          <w:sz w:val="24"/>
          <w:szCs w:val="24"/>
        </w:rPr>
        <w:t>TÍCIO</w:t>
      </w:r>
      <w:r w:rsidR="00E537F3" w:rsidRPr="006A6B2E">
        <w:rPr>
          <w:rFonts w:ascii="Times New Roman" w:hAnsi="Times New Roman" w:cs="Times New Roman"/>
          <w:sz w:val="24"/>
          <w:szCs w:val="24"/>
        </w:rPr>
        <w:t xml:space="preserve">, nacionalidade desconhecida, estado civil desconhecido, proprietário da empresa ré, inscrito em RG e CPF desconhecidos, com endereço desconhecido e endereço eletrônico desconhecido, </w:t>
      </w:r>
      <w:r w:rsidR="00A65C64" w:rsidRPr="006A6B2E">
        <w:rPr>
          <w:rFonts w:ascii="Times New Roman" w:hAnsi="Times New Roman" w:cs="Times New Roman"/>
          <w:sz w:val="24"/>
          <w:szCs w:val="24"/>
        </w:rPr>
        <w:t xml:space="preserve"> com base nos fatos e argumentos descritos a seguir.</w:t>
      </w:r>
    </w:p>
    <w:p w:rsidR="00A65C64" w:rsidRDefault="00A65C64" w:rsidP="00445BE6">
      <w:pPr>
        <w:spacing w:before="80" w:after="80" w:line="360" w:lineRule="auto"/>
        <w:jc w:val="both"/>
        <w:rPr>
          <w:rFonts w:ascii="Tahoma" w:hAnsi="Tahoma" w:cs="Tahoma"/>
          <w:sz w:val="24"/>
          <w:szCs w:val="24"/>
        </w:rPr>
      </w:pPr>
    </w:p>
    <w:p w:rsidR="00445BE6" w:rsidRDefault="00445BE6" w:rsidP="00445BE6">
      <w:pPr>
        <w:spacing w:before="80" w:after="80" w:line="360" w:lineRule="auto"/>
        <w:jc w:val="both"/>
        <w:rPr>
          <w:rFonts w:ascii="Tahoma" w:hAnsi="Tahoma" w:cs="Tahoma"/>
          <w:sz w:val="24"/>
          <w:szCs w:val="24"/>
        </w:rPr>
      </w:pPr>
    </w:p>
    <w:p w:rsidR="006037FA" w:rsidRPr="006A6B2E" w:rsidRDefault="006037FA" w:rsidP="00445BE6">
      <w:pPr>
        <w:pBdr>
          <w:bottom w:val="single" w:sz="12" w:space="5" w:color="D3BBAD"/>
        </w:pBdr>
        <w:tabs>
          <w:tab w:val="left" w:pos="0"/>
        </w:tabs>
        <w:spacing w:before="80" w:after="80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6A6B2E">
        <w:rPr>
          <w:rFonts w:ascii="Times New Roman" w:hAnsi="Times New Roman" w:cs="Times New Roman"/>
          <w:b/>
          <w:bCs/>
          <w:color w:val="870000"/>
          <w:sz w:val="24"/>
          <w:szCs w:val="24"/>
        </w:rPr>
        <w:lastRenderedPageBreak/>
        <w:t xml:space="preserve">I </w:t>
      </w:r>
      <w:r w:rsidR="006A6B2E" w:rsidRPr="006A6B2E">
        <w:rPr>
          <w:rFonts w:ascii="Times New Roman" w:hAnsi="Times New Roman" w:cs="Times New Roman"/>
          <w:b/>
          <w:bCs/>
          <w:color w:val="870000"/>
          <w:sz w:val="24"/>
          <w:szCs w:val="24"/>
        </w:rPr>
        <w:t xml:space="preserve">- </w:t>
      </w:r>
      <w:r w:rsidRPr="006A6B2E">
        <w:rPr>
          <w:rFonts w:ascii="Times New Roman" w:hAnsi="Times New Roman" w:cs="Times New Roman"/>
          <w:b/>
          <w:bCs/>
          <w:color w:val="870000"/>
          <w:sz w:val="24"/>
          <w:szCs w:val="24"/>
        </w:rPr>
        <w:t>DOS FATOS</w:t>
      </w:r>
    </w:p>
    <w:p w:rsidR="00A65C64" w:rsidRPr="006A6B2E" w:rsidRDefault="00A65C64" w:rsidP="00445BE6">
      <w:p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64" w:rsidRPr="006A6B2E" w:rsidRDefault="00A65C64" w:rsidP="006A6B2E">
      <w:pPr>
        <w:spacing w:before="80" w:after="8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B2E">
        <w:rPr>
          <w:rFonts w:ascii="Times New Roman" w:hAnsi="Times New Roman" w:cs="Times New Roman"/>
          <w:sz w:val="24"/>
          <w:szCs w:val="24"/>
        </w:rPr>
        <w:t>No dia</w:t>
      </w:r>
      <w:r w:rsidR="00C30482" w:rsidRPr="006A6B2E">
        <w:rPr>
          <w:rFonts w:ascii="Times New Roman" w:hAnsi="Times New Roman" w:cs="Times New Roman"/>
          <w:sz w:val="24"/>
          <w:szCs w:val="24"/>
        </w:rPr>
        <w:t xml:space="preserve"> </w:t>
      </w:r>
      <w:r w:rsidR="00BD7BD8" w:rsidRPr="006A6B2E">
        <w:rPr>
          <w:rFonts w:ascii="Times New Roman" w:hAnsi="Times New Roman" w:cs="Times New Roman"/>
          <w:sz w:val="24"/>
          <w:szCs w:val="24"/>
        </w:rPr>
        <w:t>20 de março</w:t>
      </w:r>
      <w:r w:rsidR="00C30482" w:rsidRPr="006A6B2E">
        <w:rPr>
          <w:rFonts w:ascii="Times New Roman" w:hAnsi="Times New Roman" w:cs="Times New Roman"/>
          <w:sz w:val="24"/>
          <w:szCs w:val="24"/>
        </w:rPr>
        <w:t xml:space="preserve"> de 2019, por volta de 14h, </w:t>
      </w:r>
      <w:r w:rsidRPr="006A6B2E">
        <w:rPr>
          <w:rFonts w:ascii="Times New Roman" w:hAnsi="Times New Roman" w:cs="Times New Roman"/>
          <w:sz w:val="24"/>
          <w:szCs w:val="24"/>
        </w:rPr>
        <w:t xml:space="preserve">o noticiante, Sr. </w:t>
      </w:r>
      <w:proofErr w:type="spellStart"/>
      <w:r w:rsidR="006A6B2E">
        <w:rPr>
          <w:rFonts w:ascii="Times New Roman" w:hAnsi="Times New Roman" w:cs="Times New Roman"/>
          <w:sz w:val="24"/>
          <w:szCs w:val="24"/>
        </w:rPr>
        <w:t>Mévio</w:t>
      </w:r>
      <w:proofErr w:type="spellEnd"/>
      <w:r w:rsidRPr="006A6B2E">
        <w:rPr>
          <w:rFonts w:ascii="Times New Roman" w:hAnsi="Times New Roman" w:cs="Times New Roman"/>
          <w:sz w:val="24"/>
          <w:szCs w:val="24"/>
        </w:rPr>
        <w:t xml:space="preserve">, que mora próximo do estabelecimento noticiado, onde trabalha a noticiada Dra. </w:t>
      </w:r>
      <w:r w:rsidR="006A6B2E">
        <w:rPr>
          <w:rFonts w:ascii="Times New Roman" w:hAnsi="Times New Roman" w:cs="Times New Roman"/>
          <w:sz w:val="24"/>
          <w:szCs w:val="24"/>
        </w:rPr>
        <w:t>Vicentina</w:t>
      </w:r>
      <w:r w:rsidRPr="006A6B2E">
        <w:rPr>
          <w:rFonts w:ascii="Times New Roman" w:hAnsi="Times New Roman" w:cs="Times New Roman"/>
          <w:sz w:val="24"/>
          <w:szCs w:val="24"/>
        </w:rPr>
        <w:t xml:space="preserve">, estava transitando em via pública e percebeu </w:t>
      </w:r>
      <w:r w:rsidR="00972A8B" w:rsidRPr="006A6B2E">
        <w:rPr>
          <w:rFonts w:ascii="Times New Roman" w:hAnsi="Times New Roman" w:cs="Times New Roman"/>
          <w:sz w:val="24"/>
          <w:szCs w:val="24"/>
        </w:rPr>
        <w:t>diversos animais em situação de maus-tratos.</w:t>
      </w:r>
    </w:p>
    <w:p w:rsidR="00972A8B" w:rsidRPr="006A6B2E" w:rsidRDefault="00972A8B" w:rsidP="006A6B2E">
      <w:pPr>
        <w:spacing w:before="80" w:after="8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B2E">
        <w:rPr>
          <w:rFonts w:ascii="Times New Roman" w:hAnsi="Times New Roman" w:cs="Times New Roman"/>
          <w:sz w:val="24"/>
          <w:szCs w:val="24"/>
        </w:rPr>
        <w:t xml:space="preserve">Dentre os animais </w:t>
      </w:r>
      <w:proofErr w:type="gramStart"/>
      <w:r w:rsidRPr="006A6B2E">
        <w:rPr>
          <w:rFonts w:ascii="Times New Roman" w:hAnsi="Times New Roman" w:cs="Times New Roman"/>
          <w:sz w:val="24"/>
          <w:szCs w:val="24"/>
        </w:rPr>
        <w:t>haviam</w:t>
      </w:r>
      <w:proofErr w:type="gramEnd"/>
      <w:r w:rsidRPr="006A6B2E">
        <w:rPr>
          <w:rFonts w:ascii="Times New Roman" w:hAnsi="Times New Roman" w:cs="Times New Roman"/>
          <w:sz w:val="24"/>
          <w:szCs w:val="24"/>
        </w:rPr>
        <w:t xml:space="preserve"> 2 (dois) cães adultos de porte médio, 5 (cinco) cães f</w:t>
      </w:r>
      <w:r w:rsidR="00537F92" w:rsidRPr="006A6B2E">
        <w:rPr>
          <w:rFonts w:ascii="Times New Roman" w:hAnsi="Times New Roman" w:cs="Times New Roman"/>
          <w:sz w:val="24"/>
          <w:szCs w:val="24"/>
        </w:rPr>
        <w:t xml:space="preserve">ilhotes, 3 (três) gatos adultos, 7 (sete) gatos filhotes, 4 (quatro) coelhos adultos, diversos pássaros, incluindo espécies da família </w:t>
      </w:r>
      <w:proofErr w:type="spellStart"/>
      <w:r w:rsidR="00537F92" w:rsidRPr="006A6B2E">
        <w:rPr>
          <w:rFonts w:ascii="Times New Roman" w:hAnsi="Times New Roman" w:cs="Times New Roman"/>
          <w:i/>
          <w:sz w:val="24"/>
          <w:szCs w:val="24"/>
        </w:rPr>
        <w:t>Psittacidae</w:t>
      </w:r>
      <w:proofErr w:type="spellEnd"/>
      <w:r w:rsidR="00537F92" w:rsidRPr="006A6B2E">
        <w:rPr>
          <w:rFonts w:ascii="Times New Roman" w:hAnsi="Times New Roman" w:cs="Times New Roman"/>
          <w:sz w:val="24"/>
          <w:szCs w:val="24"/>
        </w:rPr>
        <w:t>, como periquitos comuns ou australianos</w:t>
      </w:r>
      <w:r w:rsidR="00973EC6" w:rsidRPr="006A6B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73EC6" w:rsidRPr="006A6B2E">
        <w:rPr>
          <w:rFonts w:ascii="Times New Roman" w:hAnsi="Times New Roman" w:cs="Times New Roman"/>
          <w:i/>
          <w:sz w:val="24"/>
          <w:szCs w:val="24"/>
        </w:rPr>
        <w:t>Melopsittacus</w:t>
      </w:r>
      <w:proofErr w:type="spellEnd"/>
      <w:r w:rsidR="00973EC6" w:rsidRPr="006A6B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73EC6" w:rsidRPr="006A6B2E">
        <w:rPr>
          <w:rFonts w:ascii="Times New Roman" w:hAnsi="Times New Roman" w:cs="Times New Roman"/>
          <w:i/>
          <w:sz w:val="24"/>
          <w:szCs w:val="24"/>
        </w:rPr>
        <w:t>undulatus</w:t>
      </w:r>
      <w:proofErr w:type="spellEnd"/>
      <w:r w:rsidR="00973EC6" w:rsidRPr="006A6B2E">
        <w:rPr>
          <w:rFonts w:ascii="Times New Roman" w:hAnsi="Times New Roman" w:cs="Times New Roman"/>
          <w:sz w:val="24"/>
          <w:szCs w:val="24"/>
        </w:rPr>
        <w:t>)</w:t>
      </w:r>
      <w:r w:rsidR="00537F92" w:rsidRPr="006A6B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7F92" w:rsidRPr="006A6B2E">
        <w:rPr>
          <w:rFonts w:ascii="Times New Roman" w:hAnsi="Times New Roman" w:cs="Times New Roman"/>
          <w:sz w:val="24"/>
          <w:szCs w:val="24"/>
        </w:rPr>
        <w:t>calopsitas</w:t>
      </w:r>
      <w:proofErr w:type="spellEnd"/>
      <w:r w:rsidR="00973EC6" w:rsidRPr="006A6B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73EC6" w:rsidRPr="006A6B2E">
        <w:rPr>
          <w:rFonts w:ascii="Times New Roman" w:hAnsi="Times New Roman" w:cs="Times New Roman"/>
          <w:i/>
          <w:sz w:val="24"/>
          <w:szCs w:val="24"/>
        </w:rPr>
        <w:t>Nymphicus</w:t>
      </w:r>
      <w:proofErr w:type="spellEnd"/>
      <w:r w:rsidR="00973EC6" w:rsidRPr="006A6B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73EC6" w:rsidRPr="006A6B2E">
        <w:rPr>
          <w:rFonts w:ascii="Times New Roman" w:hAnsi="Times New Roman" w:cs="Times New Roman"/>
          <w:i/>
          <w:sz w:val="24"/>
          <w:szCs w:val="24"/>
        </w:rPr>
        <w:t>hollandicus</w:t>
      </w:r>
      <w:proofErr w:type="spellEnd"/>
      <w:r w:rsidR="00973EC6" w:rsidRPr="006A6B2E">
        <w:rPr>
          <w:rFonts w:ascii="Times New Roman" w:hAnsi="Times New Roman" w:cs="Times New Roman"/>
          <w:sz w:val="24"/>
          <w:szCs w:val="24"/>
        </w:rPr>
        <w:t>)</w:t>
      </w:r>
      <w:r w:rsidR="00C30482" w:rsidRPr="006A6B2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30482" w:rsidRPr="006A6B2E">
        <w:rPr>
          <w:rFonts w:ascii="Times New Roman" w:hAnsi="Times New Roman" w:cs="Times New Roman"/>
          <w:sz w:val="24"/>
          <w:szCs w:val="24"/>
        </w:rPr>
        <w:t>inseparáveis-de-Fischer</w:t>
      </w:r>
      <w:proofErr w:type="spellEnd"/>
      <w:r w:rsidR="00C30482" w:rsidRPr="006A6B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30482" w:rsidRPr="006A6B2E">
        <w:rPr>
          <w:rFonts w:ascii="Times New Roman" w:hAnsi="Times New Roman" w:cs="Times New Roman"/>
          <w:i/>
          <w:sz w:val="24"/>
          <w:szCs w:val="24"/>
        </w:rPr>
        <w:t>Agapornis</w:t>
      </w:r>
      <w:proofErr w:type="spellEnd"/>
      <w:r w:rsidR="00C30482" w:rsidRPr="006A6B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0482" w:rsidRPr="006A6B2E">
        <w:rPr>
          <w:rFonts w:ascii="Times New Roman" w:hAnsi="Times New Roman" w:cs="Times New Roman"/>
          <w:i/>
          <w:sz w:val="24"/>
          <w:szCs w:val="24"/>
        </w:rPr>
        <w:t>fischeri</w:t>
      </w:r>
      <w:proofErr w:type="spellEnd"/>
      <w:r w:rsidR="00C30482" w:rsidRPr="006A6B2E">
        <w:rPr>
          <w:rFonts w:ascii="Times New Roman" w:hAnsi="Times New Roman" w:cs="Times New Roman"/>
          <w:sz w:val="24"/>
          <w:szCs w:val="24"/>
        </w:rPr>
        <w:t xml:space="preserve">), </w:t>
      </w:r>
      <w:r w:rsidR="00973EC6" w:rsidRPr="006A6B2E">
        <w:rPr>
          <w:rFonts w:ascii="Times New Roman" w:hAnsi="Times New Roman" w:cs="Times New Roman"/>
          <w:sz w:val="24"/>
          <w:szCs w:val="24"/>
        </w:rPr>
        <w:t>além de canários (</w:t>
      </w:r>
      <w:proofErr w:type="spellStart"/>
      <w:r w:rsidR="00973EC6" w:rsidRPr="006A6B2E">
        <w:rPr>
          <w:rFonts w:ascii="Times New Roman" w:hAnsi="Times New Roman" w:cs="Times New Roman"/>
          <w:i/>
          <w:sz w:val="24"/>
          <w:szCs w:val="24"/>
        </w:rPr>
        <w:t>Serinus</w:t>
      </w:r>
      <w:proofErr w:type="spellEnd"/>
      <w:r w:rsidR="00973EC6" w:rsidRPr="006A6B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73EC6" w:rsidRPr="006A6B2E">
        <w:rPr>
          <w:rFonts w:ascii="Times New Roman" w:hAnsi="Times New Roman" w:cs="Times New Roman"/>
          <w:i/>
          <w:sz w:val="24"/>
          <w:szCs w:val="24"/>
        </w:rPr>
        <w:t>canaria</w:t>
      </w:r>
      <w:proofErr w:type="spellEnd"/>
      <w:r w:rsidR="00C30482" w:rsidRPr="006A6B2E">
        <w:rPr>
          <w:rFonts w:ascii="Times New Roman" w:hAnsi="Times New Roman" w:cs="Times New Roman"/>
          <w:sz w:val="24"/>
          <w:szCs w:val="24"/>
        </w:rPr>
        <w:t>).</w:t>
      </w:r>
    </w:p>
    <w:p w:rsidR="00972A8B" w:rsidRPr="006A6B2E" w:rsidRDefault="00972A8B" w:rsidP="006A6B2E">
      <w:pPr>
        <w:spacing w:before="80" w:after="8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B2E">
        <w:rPr>
          <w:rFonts w:ascii="Times New Roman" w:hAnsi="Times New Roman" w:cs="Times New Roman"/>
          <w:sz w:val="24"/>
          <w:szCs w:val="24"/>
        </w:rPr>
        <w:t>Os animais estavam expostos em pequenas gaiolas de contenção de arame galvanizado,</w:t>
      </w:r>
      <w:r w:rsidR="00C30482" w:rsidRPr="006A6B2E">
        <w:rPr>
          <w:rFonts w:ascii="Times New Roman" w:hAnsi="Times New Roman" w:cs="Times New Roman"/>
          <w:sz w:val="24"/>
          <w:szCs w:val="24"/>
        </w:rPr>
        <w:t xml:space="preserve"> empilhadas umas sobre as outras, e algumas continham mais de um animal: todos os filhotes de cães estavam juntos, assim como os filhotes de gatos; também, todas as av</w:t>
      </w:r>
      <w:r w:rsidR="003A4FA3" w:rsidRPr="006A6B2E">
        <w:rPr>
          <w:rFonts w:ascii="Times New Roman" w:hAnsi="Times New Roman" w:cs="Times New Roman"/>
          <w:sz w:val="24"/>
          <w:szCs w:val="24"/>
        </w:rPr>
        <w:t>es estavam em apenas uma gaiola, fato verificado, também, com os coelhos.</w:t>
      </w:r>
    </w:p>
    <w:p w:rsidR="00083FEF" w:rsidRPr="006A6B2E" w:rsidRDefault="00083FEF" w:rsidP="006A6B2E">
      <w:pPr>
        <w:spacing w:before="80" w:after="8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B2E">
        <w:rPr>
          <w:rFonts w:ascii="Times New Roman" w:hAnsi="Times New Roman" w:cs="Times New Roman"/>
          <w:sz w:val="24"/>
          <w:szCs w:val="24"/>
        </w:rPr>
        <w:t xml:space="preserve">Como </w:t>
      </w:r>
      <w:proofErr w:type="gramStart"/>
      <w:r w:rsidRPr="006A6B2E">
        <w:rPr>
          <w:rFonts w:ascii="Times New Roman" w:hAnsi="Times New Roman" w:cs="Times New Roman"/>
          <w:sz w:val="24"/>
          <w:szCs w:val="24"/>
        </w:rPr>
        <w:t>fica</w:t>
      </w:r>
      <w:proofErr w:type="gramEnd"/>
      <w:r w:rsidRPr="006A6B2E">
        <w:rPr>
          <w:rFonts w:ascii="Times New Roman" w:hAnsi="Times New Roman" w:cs="Times New Roman"/>
          <w:sz w:val="24"/>
          <w:szCs w:val="24"/>
        </w:rPr>
        <w:t xml:space="preserve"> claro no vídeo</w:t>
      </w:r>
      <w:r w:rsidR="00C4451D" w:rsidRPr="006A6B2E">
        <w:rPr>
          <w:rFonts w:ascii="Times New Roman" w:hAnsi="Times New Roman" w:cs="Times New Roman"/>
          <w:sz w:val="24"/>
          <w:szCs w:val="24"/>
        </w:rPr>
        <w:t xml:space="preserve"> gravado pelo Sr. </w:t>
      </w:r>
      <w:proofErr w:type="spellStart"/>
      <w:r w:rsidR="006A6B2E">
        <w:rPr>
          <w:rFonts w:ascii="Times New Roman" w:hAnsi="Times New Roman" w:cs="Times New Roman"/>
          <w:sz w:val="24"/>
          <w:szCs w:val="24"/>
        </w:rPr>
        <w:t>Mévio</w:t>
      </w:r>
      <w:proofErr w:type="spellEnd"/>
      <w:r w:rsidRPr="006A6B2E">
        <w:rPr>
          <w:rFonts w:ascii="Times New Roman" w:hAnsi="Times New Roman" w:cs="Times New Roman"/>
          <w:sz w:val="24"/>
          <w:szCs w:val="24"/>
        </w:rPr>
        <w:t>, os filhotes de cães e de gatos, respectivamente, latiam e miavam sem parar, enquanto a maioria dos cães e dos gatos adultos estavam subnutridos e com comportamento melancólico, com exceção de um cão e um gato, que, apesar de também subnutridos, se movimentavam incessantement</w:t>
      </w:r>
      <w:r w:rsidR="00A9354E" w:rsidRPr="006A6B2E">
        <w:rPr>
          <w:rFonts w:ascii="Times New Roman" w:hAnsi="Times New Roman" w:cs="Times New Roman"/>
          <w:sz w:val="24"/>
          <w:szCs w:val="24"/>
        </w:rPr>
        <w:t>e em direção, imagina-se, d</w:t>
      </w:r>
      <w:r w:rsidRPr="006A6B2E">
        <w:rPr>
          <w:rFonts w:ascii="Times New Roman" w:hAnsi="Times New Roman" w:cs="Times New Roman"/>
          <w:sz w:val="24"/>
          <w:szCs w:val="24"/>
        </w:rPr>
        <w:t>os seus próprios filhotes.</w:t>
      </w:r>
    </w:p>
    <w:p w:rsidR="00C30482" w:rsidRPr="006A6B2E" w:rsidRDefault="00C30482" w:rsidP="006A6B2E">
      <w:pPr>
        <w:spacing w:before="80" w:after="8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B2E">
        <w:rPr>
          <w:rFonts w:ascii="Times New Roman" w:hAnsi="Times New Roman" w:cs="Times New Roman"/>
          <w:sz w:val="24"/>
          <w:szCs w:val="24"/>
        </w:rPr>
        <w:t xml:space="preserve">As gaiolas estavam no passeio público, expostas ao vento e ao </w:t>
      </w:r>
      <w:r w:rsidR="00A55AA2" w:rsidRPr="006A6B2E">
        <w:rPr>
          <w:rFonts w:ascii="Times New Roman" w:hAnsi="Times New Roman" w:cs="Times New Roman"/>
          <w:sz w:val="24"/>
          <w:szCs w:val="24"/>
        </w:rPr>
        <w:t xml:space="preserve">calor excessivo próprios daquele horário e local, sem </w:t>
      </w:r>
      <w:r w:rsidR="00A55AA2">
        <w:rPr>
          <w:rFonts w:ascii="Times New Roman" w:hAnsi="Times New Roman" w:cs="Times New Roman"/>
          <w:sz w:val="24"/>
          <w:szCs w:val="24"/>
        </w:rPr>
        <w:t>a disponibilização de alimento ou água aos animais</w:t>
      </w:r>
      <w:r w:rsidR="00C4451D" w:rsidRPr="006A6B2E">
        <w:rPr>
          <w:rFonts w:ascii="Times New Roman" w:hAnsi="Times New Roman" w:cs="Times New Roman"/>
          <w:sz w:val="24"/>
          <w:szCs w:val="24"/>
        </w:rPr>
        <w:t>. Também não havia sombra – anexo segue a previsão do tempo na região, compatível com o horário do vídeo.</w:t>
      </w:r>
    </w:p>
    <w:p w:rsidR="00C30482" w:rsidRPr="006A6B2E" w:rsidRDefault="00C30482" w:rsidP="006A6B2E">
      <w:pPr>
        <w:spacing w:before="80" w:after="8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B2E">
        <w:rPr>
          <w:rFonts w:ascii="Times New Roman" w:hAnsi="Times New Roman" w:cs="Times New Roman"/>
          <w:sz w:val="24"/>
          <w:szCs w:val="24"/>
        </w:rPr>
        <w:t>Também, estavam expostos ao barulho excessivo decorrente do trânsito de veículos</w:t>
      </w:r>
      <w:r w:rsidR="00E537F3" w:rsidRPr="006A6B2E">
        <w:rPr>
          <w:rFonts w:ascii="Times New Roman" w:hAnsi="Times New Roman" w:cs="Times New Roman"/>
          <w:sz w:val="24"/>
          <w:szCs w:val="24"/>
        </w:rPr>
        <w:t xml:space="preserve"> naquele endereço</w:t>
      </w:r>
      <w:r w:rsidRPr="006A6B2E">
        <w:rPr>
          <w:rFonts w:ascii="Times New Roman" w:hAnsi="Times New Roman" w:cs="Times New Roman"/>
          <w:sz w:val="24"/>
          <w:szCs w:val="24"/>
        </w:rPr>
        <w:t xml:space="preserve">, que possui grande movimento, além da poluição dispensada pelos escapamentos dos motores </w:t>
      </w:r>
      <w:r w:rsidR="003B4D49" w:rsidRPr="006A6B2E">
        <w:rPr>
          <w:rFonts w:ascii="Times New Roman" w:hAnsi="Times New Roman" w:cs="Times New Roman"/>
          <w:sz w:val="24"/>
          <w:szCs w:val="24"/>
        </w:rPr>
        <w:t>à combustão.</w:t>
      </w:r>
    </w:p>
    <w:p w:rsidR="003B4D49" w:rsidRPr="006A6B2E" w:rsidRDefault="003B4D49" w:rsidP="006A6B2E">
      <w:pPr>
        <w:spacing w:before="80" w:after="8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B2E">
        <w:rPr>
          <w:rFonts w:ascii="Times New Roman" w:hAnsi="Times New Roman" w:cs="Times New Roman"/>
          <w:sz w:val="24"/>
          <w:szCs w:val="24"/>
        </w:rPr>
        <w:t xml:space="preserve">Ao verificar flagrante situação de maus-tratos o Sr. </w:t>
      </w:r>
      <w:proofErr w:type="spellStart"/>
      <w:r w:rsidR="006A6B2E">
        <w:rPr>
          <w:rFonts w:ascii="Times New Roman" w:hAnsi="Times New Roman" w:cs="Times New Roman"/>
          <w:sz w:val="24"/>
          <w:szCs w:val="24"/>
        </w:rPr>
        <w:t>Mévio</w:t>
      </w:r>
      <w:proofErr w:type="spellEnd"/>
      <w:r w:rsidRPr="006A6B2E">
        <w:rPr>
          <w:rFonts w:ascii="Times New Roman" w:hAnsi="Times New Roman" w:cs="Times New Roman"/>
          <w:sz w:val="24"/>
          <w:szCs w:val="24"/>
        </w:rPr>
        <w:t xml:space="preserve"> se dirigiu ao interior do estabelecimento e exigiu tratar com </w:t>
      </w:r>
      <w:proofErr w:type="gramStart"/>
      <w:r w:rsidRPr="006A6B2E">
        <w:rPr>
          <w:rFonts w:ascii="Times New Roman" w:hAnsi="Times New Roman" w:cs="Times New Roman"/>
          <w:sz w:val="24"/>
          <w:szCs w:val="24"/>
        </w:rPr>
        <w:t>o(</w:t>
      </w:r>
      <w:proofErr w:type="gramEnd"/>
      <w:r w:rsidRPr="006A6B2E">
        <w:rPr>
          <w:rFonts w:ascii="Times New Roman" w:hAnsi="Times New Roman" w:cs="Times New Roman"/>
          <w:sz w:val="24"/>
          <w:szCs w:val="24"/>
        </w:rPr>
        <w:t xml:space="preserve">a) responsável técnico(a). Foi informado, porém, que a Dra. </w:t>
      </w:r>
      <w:r w:rsidR="006A6B2E">
        <w:rPr>
          <w:rFonts w:ascii="Times New Roman" w:hAnsi="Times New Roman" w:cs="Times New Roman"/>
          <w:sz w:val="24"/>
          <w:szCs w:val="24"/>
        </w:rPr>
        <w:t>Vicentina</w:t>
      </w:r>
      <w:r w:rsidRPr="006A6B2E">
        <w:rPr>
          <w:rFonts w:ascii="Times New Roman" w:hAnsi="Times New Roman" w:cs="Times New Roman"/>
          <w:sz w:val="24"/>
          <w:szCs w:val="24"/>
        </w:rPr>
        <w:t xml:space="preserve"> não se encontrava na loja. Pediu, então, providências sobre a situação dos animais. Os funcionários,</w:t>
      </w:r>
      <w:r w:rsidR="004F5F55" w:rsidRPr="006A6B2E">
        <w:rPr>
          <w:rFonts w:ascii="Times New Roman" w:hAnsi="Times New Roman" w:cs="Times New Roman"/>
          <w:sz w:val="24"/>
          <w:szCs w:val="24"/>
        </w:rPr>
        <w:t xml:space="preserve"> Sr. Pedro e Sra. Ana,</w:t>
      </w:r>
      <w:r w:rsidRPr="006A6B2E">
        <w:rPr>
          <w:rFonts w:ascii="Times New Roman" w:hAnsi="Times New Roman" w:cs="Times New Roman"/>
          <w:sz w:val="24"/>
          <w:szCs w:val="24"/>
        </w:rPr>
        <w:t xml:space="preserve"> entretanto,</w:t>
      </w:r>
      <w:r w:rsidR="004F5F55" w:rsidRPr="006A6B2E">
        <w:rPr>
          <w:rFonts w:ascii="Times New Roman" w:hAnsi="Times New Roman" w:cs="Times New Roman"/>
          <w:sz w:val="24"/>
          <w:szCs w:val="24"/>
        </w:rPr>
        <w:t xml:space="preserve"> relataram</w:t>
      </w:r>
      <w:r w:rsidR="007D2CE1" w:rsidRPr="006A6B2E">
        <w:rPr>
          <w:rFonts w:ascii="Times New Roman" w:hAnsi="Times New Roman" w:cs="Times New Roman"/>
          <w:sz w:val="24"/>
          <w:szCs w:val="24"/>
        </w:rPr>
        <w:t xml:space="preserve"> que a forma de </w:t>
      </w:r>
      <w:r w:rsidR="007D2CE1" w:rsidRPr="006A6B2E">
        <w:rPr>
          <w:rFonts w:ascii="Times New Roman" w:hAnsi="Times New Roman" w:cs="Times New Roman"/>
          <w:sz w:val="24"/>
          <w:szCs w:val="24"/>
        </w:rPr>
        <w:lastRenderedPageBreak/>
        <w:t xml:space="preserve">exposição decorreu de ordem do Sr. </w:t>
      </w:r>
      <w:proofErr w:type="spellStart"/>
      <w:r w:rsidR="006A6B2E">
        <w:rPr>
          <w:rFonts w:ascii="Times New Roman" w:hAnsi="Times New Roman" w:cs="Times New Roman"/>
          <w:sz w:val="24"/>
          <w:szCs w:val="24"/>
        </w:rPr>
        <w:t>Tício</w:t>
      </w:r>
      <w:proofErr w:type="spellEnd"/>
      <w:r w:rsidR="007D2CE1" w:rsidRPr="006A6B2E">
        <w:rPr>
          <w:rFonts w:ascii="Times New Roman" w:hAnsi="Times New Roman" w:cs="Times New Roman"/>
          <w:sz w:val="24"/>
          <w:szCs w:val="24"/>
        </w:rPr>
        <w:t>, proprietário do estabelecimento</w:t>
      </w:r>
      <w:r w:rsidR="004F5F55" w:rsidRPr="006A6B2E">
        <w:rPr>
          <w:rFonts w:ascii="Times New Roman" w:hAnsi="Times New Roman" w:cs="Times New Roman"/>
          <w:sz w:val="24"/>
          <w:szCs w:val="24"/>
        </w:rPr>
        <w:t>, e que se trata de conduta de praxe</w:t>
      </w:r>
      <w:r w:rsidRPr="006A6B2E">
        <w:rPr>
          <w:rFonts w:ascii="Times New Roman" w:hAnsi="Times New Roman" w:cs="Times New Roman"/>
          <w:sz w:val="24"/>
          <w:szCs w:val="24"/>
        </w:rPr>
        <w:t>.</w:t>
      </w:r>
    </w:p>
    <w:p w:rsidR="00E537F3" w:rsidRPr="006A6B2E" w:rsidRDefault="00E537F3" w:rsidP="006A6B2E">
      <w:pPr>
        <w:spacing w:before="80" w:after="8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B2E">
        <w:rPr>
          <w:rFonts w:ascii="Times New Roman" w:hAnsi="Times New Roman" w:cs="Times New Roman"/>
          <w:sz w:val="24"/>
          <w:szCs w:val="24"/>
        </w:rPr>
        <w:t>Este é o relato.</w:t>
      </w:r>
    </w:p>
    <w:p w:rsidR="00E537F3" w:rsidRDefault="00E537F3" w:rsidP="00445BE6">
      <w:pPr>
        <w:spacing w:before="80" w:after="80" w:line="360" w:lineRule="auto"/>
        <w:ind w:firstLine="3402"/>
        <w:jc w:val="both"/>
        <w:rPr>
          <w:rFonts w:ascii="Tahoma" w:hAnsi="Tahoma" w:cs="Tahoma"/>
          <w:sz w:val="24"/>
          <w:szCs w:val="24"/>
        </w:rPr>
      </w:pPr>
    </w:p>
    <w:p w:rsidR="00E537F3" w:rsidRPr="006A6B2E" w:rsidRDefault="00E537F3" w:rsidP="00445BE6">
      <w:pPr>
        <w:pBdr>
          <w:bottom w:val="single" w:sz="12" w:space="5" w:color="D3BBAD"/>
        </w:pBdr>
        <w:tabs>
          <w:tab w:val="left" w:pos="0"/>
        </w:tabs>
        <w:spacing w:before="80" w:after="80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6A6B2E">
        <w:rPr>
          <w:rFonts w:ascii="Times New Roman" w:hAnsi="Times New Roman" w:cs="Times New Roman"/>
          <w:b/>
          <w:bCs/>
          <w:color w:val="870000"/>
          <w:sz w:val="24"/>
          <w:szCs w:val="24"/>
        </w:rPr>
        <w:t xml:space="preserve">II </w:t>
      </w:r>
      <w:r w:rsidR="006A6B2E" w:rsidRPr="006A6B2E">
        <w:rPr>
          <w:rFonts w:ascii="Times New Roman" w:hAnsi="Times New Roman" w:cs="Times New Roman"/>
          <w:b/>
          <w:bCs/>
          <w:color w:val="870000"/>
          <w:sz w:val="24"/>
          <w:szCs w:val="24"/>
        </w:rPr>
        <w:t xml:space="preserve">- </w:t>
      </w:r>
      <w:r w:rsidRPr="006A6B2E">
        <w:rPr>
          <w:rFonts w:ascii="Times New Roman" w:hAnsi="Times New Roman" w:cs="Times New Roman"/>
          <w:b/>
          <w:bCs/>
          <w:color w:val="870000"/>
          <w:sz w:val="24"/>
          <w:szCs w:val="24"/>
        </w:rPr>
        <w:t>DOS MAUS TRATOS</w:t>
      </w:r>
    </w:p>
    <w:p w:rsidR="00E537F3" w:rsidRPr="006A6B2E" w:rsidRDefault="00E537F3" w:rsidP="00445BE6">
      <w:pPr>
        <w:spacing w:before="80" w:after="80" w:line="36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78496F" w:rsidRPr="006A6B2E" w:rsidRDefault="000439EE" w:rsidP="006A6B2E">
      <w:pPr>
        <w:spacing w:before="80" w:after="8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B2E">
        <w:rPr>
          <w:rFonts w:ascii="Times New Roman" w:hAnsi="Times New Roman" w:cs="Times New Roman"/>
          <w:sz w:val="24"/>
          <w:szCs w:val="24"/>
        </w:rPr>
        <w:t>A prática de maus tratos</w:t>
      </w:r>
      <w:r w:rsidR="006576D0" w:rsidRPr="006A6B2E">
        <w:rPr>
          <w:rFonts w:ascii="Times New Roman" w:hAnsi="Times New Roman" w:cs="Times New Roman"/>
          <w:sz w:val="24"/>
          <w:szCs w:val="24"/>
        </w:rPr>
        <w:t xml:space="preserve"> contra animais é um ilícito penal tipificado no </w:t>
      </w:r>
      <w:r w:rsidR="006576D0" w:rsidRPr="006A6B2E">
        <w:rPr>
          <w:rFonts w:ascii="Times New Roman" w:hAnsi="Times New Roman" w:cs="Times New Roman"/>
          <w:i/>
          <w:sz w:val="24"/>
          <w:szCs w:val="24"/>
        </w:rPr>
        <w:t>caput</w:t>
      </w:r>
      <w:r w:rsidR="006576D0" w:rsidRPr="006A6B2E">
        <w:rPr>
          <w:rFonts w:ascii="Times New Roman" w:hAnsi="Times New Roman" w:cs="Times New Roman"/>
          <w:sz w:val="24"/>
          <w:szCs w:val="24"/>
        </w:rPr>
        <w:t xml:space="preserve"> do art. 32 da Lei n. 9.605/1995</w:t>
      </w:r>
      <w:r w:rsidR="006576D0" w:rsidRPr="006A6B2E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6576D0" w:rsidRPr="006A6B2E">
        <w:rPr>
          <w:rFonts w:ascii="Times New Roman" w:hAnsi="Times New Roman" w:cs="Times New Roman"/>
          <w:sz w:val="24"/>
          <w:szCs w:val="24"/>
        </w:rPr>
        <w:t>. O referido tipo penal tem como objeto a proteção da dignidade animal e deriva da disposição constitucional de proteção dos animais contra práticas cruéis, cuja responsabilidade é do Poder Público</w:t>
      </w:r>
      <w:r w:rsidR="006A6B2E">
        <w:rPr>
          <w:rFonts w:ascii="Times New Roman" w:hAnsi="Times New Roman" w:cs="Times New Roman"/>
          <w:sz w:val="24"/>
          <w:szCs w:val="24"/>
        </w:rPr>
        <w:t xml:space="preserve"> e de toda a coletividade</w:t>
      </w:r>
      <w:r w:rsidR="006576D0" w:rsidRPr="006A6B2E">
        <w:rPr>
          <w:rFonts w:ascii="Times New Roman" w:hAnsi="Times New Roman" w:cs="Times New Roman"/>
          <w:sz w:val="24"/>
          <w:szCs w:val="24"/>
        </w:rPr>
        <w:t xml:space="preserve">, conforme </w:t>
      </w:r>
      <w:r w:rsidR="006576D0" w:rsidRPr="006A6B2E">
        <w:rPr>
          <w:rFonts w:ascii="Times New Roman" w:hAnsi="Times New Roman" w:cs="Times New Roman"/>
          <w:i/>
          <w:sz w:val="24"/>
          <w:szCs w:val="24"/>
        </w:rPr>
        <w:t>caput</w:t>
      </w:r>
      <w:r w:rsidR="006576D0" w:rsidRPr="006A6B2E">
        <w:rPr>
          <w:rFonts w:ascii="Times New Roman" w:hAnsi="Times New Roman" w:cs="Times New Roman"/>
          <w:sz w:val="24"/>
          <w:szCs w:val="24"/>
        </w:rPr>
        <w:t xml:space="preserve"> do art. 225, assim como seu inciso II</w:t>
      </w:r>
      <w:r w:rsidR="006576D0" w:rsidRPr="006A6B2E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6576D0" w:rsidRPr="006A6B2E">
        <w:rPr>
          <w:rFonts w:ascii="Times New Roman" w:hAnsi="Times New Roman" w:cs="Times New Roman"/>
          <w:sz w:val="24"/>
          <w:szCs w:val="24"/>
        </w:rPr>
        <w:t>.</w:t>
      </w:r>
    </w:p>
    <w:p w:rsidR="006576D0" w:rsidRPr="006A6B2E" w:rsidRDefault="006576D0" w:rsidP="006A6B2E">
      <w:pPr>
        <w:spacing w:before="80" w:after="8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B2E">
        <w:rPr>
          <w:rFonts w:ascii="Times New Roman" w:hAnsi="Times New Roman" w:cs="Times New Roman"/>
          <w:sz w:val="24"/>
          <w:szCs w:val="24"/>
        </w:rPr>
        <w:t>Ou seja, o Estado tem o dever constitucional de investigar e agir ativamente de maneira a coibir e/ou punir toda e qualquer conduta, comissiva ou omissiva, que represente abuso, maus tratos ou crueldade contra os animais</w:t>
      </w:r>
      <w:r w:rsidR="00BD7BD8" w:rsidRPr="006A6B2E">
        <w:rPr>
          <w:rFonts w:ascii="Times New Roman" w:hAnsi="Times New Roman" w:cs="Times New Roman"/>
          <w:sz w:val="24"/>
          <w:szCs w:val="24"/>
        </w:rPr>
        <w:t>.</w:t>
      </w:r>
    </w:p>
    <w:p w:rsidR="00BD7BD8" w:rsidRPr="006A6B2E" w:rsidRDefault="00BD7BD8" w:rsidP="006A6B2E">
      <w:pPr>
        <w:spacing w:before="80" w:after="8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B2E">
        <w:rPr>
          <w:rFonts w:ascii="Times New Roman" w:hAnsi="Times New Roman" w:cs="Times New Roman"/>
          <w:sz w:val="24"/>
          <w:szCs w:val="24"/>
        </w:rPr>
        <w:t>Conforme as informações trazidas há p</w:t>
      </w:r>
      <w:r w:rsidR="007D2CE1" w:rsidRPr="006A6B2E">
        <w:rPr>
          <w:rFonts w:ascii="Times New Roman" w:hAnsi="Times New Roman" w:cs="Times New Roman"/>
          <w:sz w:val="24"/>
          <w:szCs w:val="24"/>
        </w:rPr>
        <w:t>ouco, assim como o conteúdo do vídeo</w:t>
      </w:r>
      <w:r w:rsidRPr="006A6B2E">
        <w:rPr>
          <w:rFonts w:ascii="Times New Roman" w:hAnsi="Times New Roman" w:cs="Times New Roman"/>
          <w:sz w:val="24"/>
          <w:szCs w:val="24"/>
        </w:rPr>
        <w:t xml:space="preserve"> </w:t>
      </w:r>
      <w:r w:rsidR="006A6B2E">
        <w:rPr>
          <w:rFonts w:ascii="Times New Roman" w:hAnsi="Times New Roman" w:cs="Times New Roman"/>
          <w:sz w:val="24"/>
          <w:szCs w:val="24"/>
        </w:rPr>
        <w:t>em anexo</w:t>
      </w:r>
      <w:r w:rsidRPr="006A6B2E">
        <w:rPr>
          <w:rFonts w:ascii="Times New Roman" w:hAnsi="Times New Roman" w:cs="Times New Roman"/>
          <w:sz w:val="24"/>
          <w:szCs w:val="24"/>
        </w:rPr>
        <w:t>, há fortes indícios de autoria e mate</w:t>
      </w:r>
      <w:r w:rsidR="00A55AA2">
        <w:rPr>
          <w:rFonts w:ascii="Times New Roman" w:hAnsi="Times New Roman" w:cs="Times New Roman"/>
          <w:sz w:val="24"/>
          <w:szCs w:val="24"/>
        </w:rPr>
        <w:t>rialidade do tipo penal de maus-</w:t>
      </w:r>
      <w:r w:rsidRPr="006A6B2E">
        <w:rPr>
          <w:rFonts w:ascii="Times New Roman" w:hAnsi="Times New Roman" w:cs="Times New Roman"/>
          <w:sz w:val="24"/>
          <w:szCs w:val="24"/>
        </w:rPr>
        <w:t>tratos.</w:t>
      </w:r>
    </w:p>
    <w:p w:rsidR="00BD7BD8" w:rsidRPr="006A6B2E" w:rsidRDefault="00BD7BD8" w:rsidP="006A6B2E">
      <w:pPr>
        <w:spacing w:before="80" w:after="8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6B2E">
        <w:rPr>
          <w:rFonts w:ascii="Times New Roman" w:hAnsi="Times New Roman" w:cs="Times New Roman"/>
          <w:sz w:val="24"/>
          <w:szCs w:val="24"/>
        </w:rPr>
        <w:t>Veja-se</w:t>
      </w:r>
      <w:proofErr w:type="gramEnd"/>
      <w:r w:rsidRPr="006A6B2E">
        <w:rPr>
          <w:rFonts w:ascii="Times New Roman" w:hAnsi="Times New Roman" w:cs="Times New Roman"/>
          <w:sz w:val="24"/>
          <w:szCs w:val="24"/>
        </w:rPr>
        <w:t xml:space="preserve">, os animais foram presos em espaços diminutos, sujeitos a intempéries como chuvas, vento, calor e frio excessivos. </w:t>
      </w:r>
      <w:r w:rsidR="007D2CE1" w:rsidRPr="006A6B2E">
        <w:rPr>
          <w:rFonts w:ascii="Times New Roman" w:hAnsi="Times New Roman" w:cs="Times New Roman"/>
          <w:sz w:val="24"/>
          <w:szCs w:val="24"/>
        </w:rPr>
        <w:t>O vídeo é cristalino</w:t>
      </w:r>
      <w:r w:rsidRPr="006A6B2E">
        <w:rPr>
          <w:rFonts w:ascii="Times New Roman" w:hAnsi="Times New Roman" w:cs="Times New Roman"/>
          <w:sz w:val="24"/>
          <w:szCs w:val="24"/>
        </w:rPr>
        <w:t xml:space="preserve"> nesse sentido.</w:t>
      </w:r>
    </w:p>
    <w:p w:rsidR="00BD7BD8" w:rsidRDefault="00BD7BD8" w:rsidP="006A6B2E">
      <w:pPr>
        <w:spacing w:before="80" w:after="80"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6A6B2E">
        <w:rPr>
          <w:rFonts w:ascii="Times New Roman" w:hAnsi="Times New Roman" w:cs="Times New Roman"/>
          <w:sz w:val="24"/>
          <w:szCs w:val="24"/>
        </w:rPr>
        <w:t>É necessária a investigação, também, em razão do estado físico e ps</w:t>
      </w:r>
      <w:r w:rsidR="007D2CE1" w:rsidRPr="006A6B2E">
        <w:rPr>
          <w:rFonts w:ascii="Times New Roman" w:hAnsi="Times New Roman" w:cs="Times New Roman"/>
          <w:sz w:val="24"/>
          <w:szCs w:val="24"/>
        </w:rPr>
        <w:t>íquico dos animais mostrados no vídeo</w:t>
      </w:r>
      <w:r w:rsidRPr="006A6B2E">
        <w:rPr>
          <w:rFonts w:ascii="Times New Roman" w:hAnsi="Times New Roman" w:cs="Times New Roman"/>
          <w:sz w:val="24"/>
          <w:szCs w:val="24"/>
        </w:rPr>
        <w:t>, pois é possível que tenham sido sujeitos à privação nutricional. Os cães e gatos adultos estão visivelmente magros e os filhotes, provavelmente em fase de amamentação, pe</w:t>
      </w:r>
      <w:r w:rsidR="00C4451D" w:rsidRPr="006A6B2E">
        <w:rPr>
          <w:rFonts w:ascii="Times New Roman" w:hAnsi="Times New Roman" w:cs="Times New Roman"/>
          <w:sz w:val="24"/>
          <w:szCs w:val="24"/>
        </w:rPr>
        <w:t>lo tamanho, não tinham</w:t>
      </w:r>
      <w:r w:rsidR="00C4451D">
        <w:rPr>
          <w:rFonts w:ascii="Tahoma" w:hAnsi="Tahoma" w:cs="Tahoma"/>
          <w:sz w:val="24"/>
          <w:szCs w:val="24"/>
        </w:rPr>
        <w:t xml:space="preserve"> </w:t>
      </w:r>
      <w:r w:rsidR="00C4451D" w:rsidRPr="006A6B2E">
        <w:rPr>
          <w:rFonts w:ascii="Times New Roman" w:hAnsi="Times New Roman" w:cs="Times New Roman"/>
          <w:sz w:val="24"/>
          <w:szCs w:val="24"/>
        </w:rPr>
        <w:t>acesso às mães</w:t>
      </w:r>
      <w:r w:rsidRPr="006A6B2E">
        <w:rPr>
          <w:rFonts w:ascii="Times New Roman" w:hAnsi="Times New Roman" w:cs="Times New Roman"/>
          <w:sz w:val="24"/>
          <w:szCs w:val="24"/>
        </w:rPr>
        <w:t>, o que, n</w:t>
      </w:r>
      <w:r w:rsidR="00445BE6" w:rsidRPr="006A6B2E">
        <w:rPr>
          <w:rFonts w:ascii="Times New Roman" w:hAnsi="Times New Roman" w:cs="Times New Roman"/>
          <w:sz w:val="24"/>
          <w:szCs w:val="24"/>
        </w:rPr>
        <w:t>aquele</w:t>
      </w:r>
      <w:r w:rsidRPr="006A6B2E">
        <w:rPr>
          <w:rFonts w:ascii="Times New Roman" w:hAnsi="Times New Roman" w:cs="Times New Roman"/>
          <w:sz w:val="24"/>
          <w:szCs w:val="24"/>
        </w:rPr>
        <w:t xml:space="preserve"> estado frágil de desenvolvimento, facilmente pode levar à inanição.</w:t>
      </w:r>
    </w:p>
    <w:p w:rsidR="00445BE6" w:rsidRPr="006A6B2E" w:rsidRDefault="00445BE6" w:rsidP="006A6B2E">
      <w:pPr>
        <w:spacing w:before="80" w:after="8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B2E">
        <w:rPr>
          <w:rFonts w:ascii="Times New Roman" w:hAnsi="Times New Roman" w:cs="Times New Roman"/>
          <w:sz w:val="24"/>
          <w:szCs w:val="24"/>
        </w:rPr>
        <w:lastRenderedPageBreak/>
        <w:t>Todas as aves</w:t>
      </w:r>
      <w:r w:rsidR="003A4FA3" w:rsidRPr="006A6B2E">
        <w:rPr>
          <w:rFonts w:ascii="Times New Roman" w:hAnsi="Times New Roman" w:cs="Times New Roman"/>
          <w:sz w:val="24"/>
          <w:szCs w:val="24"/>
        </w:rPr>
        <w:t>, assim como os coelhos,</w:t>
      </w:r>
      <w:r w:rsidRPr="006A6B2E">
        <w:rPr>
          <w:rFonts w:ascii="Times New Roman" w:hAnsi="Times New Roman" w:cs="Times New Roman"/>
          <w:sz w:val="24"/>
          <w:szCs w:val="24"/>
        </w:rPr>
        <w:t xml:space="preserve"> foram colocadas na mesma gaiola. Essa conduta pode representar grande risco pois, sabidamen</w:t>
      </w:r>
      <w:r w:rsidR="003A4FA3" w:rsidRPr="006A6B2E">
        <w:rPr>
          <w:rFonts w:ascii="Times New Roman" w:hAnsi="Times New Roman" w:cs="Times New Roman"/>
          <w:sz w:val="24"/>
          <w:szCs w:val="24"/>
        </w:rPr>
        <w:t>te, mesmo animais da mesma espécie</w:t>
      </w:r>
      <w:r w:rsidRPr="006A6B2E">
        <w:rPr>
          <w:rFonts w:ascii="Times New Roman" w:hAnsi="Times New Roman" w:cs="Times New Roman"/>
          <w:sz w:val="24"/>
          <w:szCs w:val="24"/>
        </w:rPr>
        <w:t xml:space="preserve"> podem apresentar temperamento bastante variado. </w:t>
      </w:r>
      <w:proofErr w:type="gramStart"/>
      <w:r w:rsidRPr="006A6B2E">
        <w:rPr>
          <w:rFonts w:ascii="Times New Roman" w:hAnsi="Times New Roman" w:cs="Times New Roman"/>
          <w:sz w:val="24"/>
          <w:szCs w:val="24"/>
        </w:rPr>
        <w:t xml:space="preserve">Manter </w:t>
      </w:r>
      <w:r w:rsidR="003A4FA3" w:rsidRPr="006A6B2E">
        <w:rPr>
          <w:rFonts w:ascii="Times New Roman" w:hAnsi="Times New Roman" w:cs="Times New Roman"/>
          <w:sz w:val="24"/>
          <w:szCs w:val="24"/>
        </w:rPr>
        <w:t>junto</w:t>
      </w:r>
      <w:r w:rsidRPr="006A6B2E">
        <w:rPr>
          <w:rFonts w:ascii="Times New Roman" w:hAnsi="Times New Roman" w:cs="Times New Roman"/>
          <w:sz w:val="24"/>
          <w:szCs w:val="24"/>
        </w:rPr>
        <w:t xml:space="preserve">s </w:t>
      </w:r>
      <w:r w:rsidR="003A4FA3" w:rsidRPr="006A6B2E">
        <w:rPr>
          <w:rFonts w:ascii="Times New Roman" w:hAnsi="Times New Roman" w:cs="Times New Roman"/>
          <w:sz w:val="24"/>
          <w:szCs w:val="24"/>
        </w:rPr>
        <w:t>animais</w:t>
      </w:r>
      <w:r w:rsidRPr="006A6B2E">
        <w:rPr>
          <w:rFonts w:ascii="Times New Roman" w:hAnsi="Times New Roman" w:cs="Times New Roman"/>
          <w:sz w:val="24"/>
          <w:szCs w:val="24"/>
        </w:rPr>
        <w:t xml:space="preserve"> de diferentes espécies, tamanhos, idades, comportamentos e sexos</w:t>
      </w:r>
      <w:r w:rsidR="003A4FA3" w:rsidRPr="006A6B2E">
        <w:rPr>
          <w:rFonts w:ascii="Times New Roman" w:hAnsi="Times New Roman" w:cs="Times New Roman"/>
          <w:sz w:val="24"/>
          <w:szCs w:val="24"/>
        </w:rPr>
        <w:t xml:space="preserve"> pode levar</w:t>
      </w:r>
      <w:proofErr w:type="gramEnd"/>
      <w:r w:rsidR="003A4FA3" w:rsidRPr="006A6B2E">
        <w:rPr>
          <w:rFonts w:ascii="Times New Roman" w:hAnsi="Times New Roman" w:cs="Times New Roman"/>
          <w:sz w:val="24"/>
          <w:szCs w:val="24"/>
        </w:rPr>
        <w:t xml:space="preserve"> à agressividade e gerar ferimento aos indivíduos, o que pode comprometer a integridade física de forma definitiva ou mesmo levar à fatalidade, principalmente dos indivíduos menores, muito jovens ou de mais idade.</w:t>
      </w:r>
    </w:p>
    <w:p w:rsidR="003A4FA3" w:rsidRPr="006A6B2E" w:rsidRDefault="003A4FA3" w:rsidP="006A6B2E">
      <w:pPr>
        <w:spacing w:before="80" w:after="8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B2E">
        <w:rPr>
          <w:rFonts w:ascii="Times New Roman" w:hAnsi="Times New Roman" w:cs="Times New Roman"/>
          <w:sz w:val="24"/>
          <w:szCs w:val="24"/>
        </w:rPr>
        <w:t xml:space="preserve">As </w:t>
      </w:r>
      <w:r w:rsidR="00D52E47" w:rsidRPr="006A6B2E">
        <w:rPr>
          <w:rFonts w:ascii="Times New Roman" w:hAnsi="Times New Roman" w:cs="Times New Roman"/>
          <w:sz w:val="24"/>
          <w:szCs w:val="24"/>
        </w:rPr>
        <w:t xml:space="preserve">condições </w:t>
      </w:r>
      <w:r w:rsidRPr="006A6B2E">
        <w:rPr>
          <w:rFonts w:ascii="Times New Roman" w:hAnsi="Times New Roman" w:cs="Times New Roman"/>
          <w:sz w:val="24"/>
          <w:szCs w:val="24"/>
        </w:rPr>
        <w:t xml:space="preserve">às quais </w:t>
      </w:r>
      <w:r w:rsidR="00D52E47" w:rsidRPr="006A6B2E">
        <w:rPr>
          <w:rFonts w:ascii="Times New Roman" w:hAnsi="Times New Roman" w:cs="Times New Roman"/>
          <w:sz w:val="24"/>
          <w:szCs w:val="24"/>
        </w:rPr>
        <w:t>estavam sendo</w:t>
      </w:r>
      <w:r w:rsidRPr="006A6B2E">
        <w:rPr>
          <w:rFonts w:ascii="Times New Roman" w:hAnsi="Times New Roman" w:cs="Times New Roman"/>
          <w:sz w:val="24"/>
          <w:szCs w:val="24"/>
        </w:rPr>
        <w:t xml:space="preserve"> expostos os animais</w:t>
      </w:r>
      <w:r w:rsidR="00D52E47" w:rsidRPr="006A6B2E">
        <w:rPr>
          <w:rFonts w:ascii="Times New Roman" w:hAnsi="Times New Roman" w:cs="Times New Roman"/>
          <w:sz w:val="24"/>
          <w:szCs w:val="24"/>
        </w:rPr>
        <w:t xml:space="preserve"> revelam evidente situação de maus tratos e estresse, passível de gerar danos à saúde e à integridade de todos os indivíduos descritos, em maior ou menor grau.</w:t>
      </w:r>
    </w:p>
    <w:p w:rsidR="003A4FA3" w:rsidRPr="006A6B2E" w:rsidRDefault="003A4FA3" w:rsidP="006A6B2E">
      <w:pPr>
        <w:spacing w:before="80" w:after="8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B2E">
        <w:rPr>
          <w:rFonts w:ascii="Times New Roman" w:hAnsi="Times New Roman" w:cs="Times New Roman"/>
          <w:sz w:val="24"/>
          <w:szCs w:val="24"/>
        </w:rPr>
        <w:t>Não à toa o Conselho Federal de Medicina Veterinária, através da Resolução n. 1.069/2014, trouxe diversas disposições acerca das condições mínimas necessárias quando da disposição, manutenção, higiene, estética e venda ou doação de animais em estabelecimentos comerciais. O art. 5º e seus incisos deixam claras referidas condições. Veja-se:</w:t>
      </w:r>
    </w:p>
    <w:p w:rsidR="003A4FA3" w:rsidRPr="006A6B2E" w:rsidRDefault="003A4FA3" w:rsidP="003A4FA3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6A6B2E">
        <w:rPr>
          <w:rFonts w:ascii="Times New Roman" w:hAnsi="Times New Roman" w:cs="Times New Roman"/>
          <w:sz w:val="20"/>
          <w:szCs w:val="20"/>
        </w:rPr>
        <w:t>Art. 5º O responsável técnico deve assegurar que as instalações e locais de manutenção dos animais:</w:t>
      </w:r>
    </w:p>
    <w:p w:rsidR="003A4FA3" w:rsidRPr="006A6B2E" w:rsidRDefault="003A4FA3" w:rsidP="003A4FA3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6A6B2E">
        <w:rPr>
          <w:rFonts w:ascii="Times New Roman" w:hAnsi="Times New Roman" w:cs="Times New Roman"/>
          <w:sz w:val="20"/>
          <w:szCs w:val="20"/>
        </w:rPr>
        <w:t>I - proporcionem um ambiente livre de excesso de barulho, com luminosidade adequada, livre de poluição e protegido contra intempéries ou situações que causem estresse aos animais;</w:t>
      </w:r>
    </w:p>
    <w:p w:rsidR="003A4FA3" w:rsidRPr="006A6B2E" w:rsidRDefault="003A4FA3" w:rsidP="003A4FA3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6A6B2E">
        <w:rPr>
          <w:rFonts w:ascii="Times New Roman" w:hAnsi="Times New Roman" w:cs="Times New Roman"/>
          <w:sz w:val="20"/>
          <w:szCs w:val="20"/>
        </w:rPr>
        <w:t>II - garantam conforto, segurança, higiene e ambiente saudável;</w:t>
      </w:r>
    </w:p>
    <w:p w:rsidR="003A4FA3" w:rsidRPr="006A6B2E" w:rsidRDefault="003A4FA3" w:rsidP="003A4FA3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6A6B2E">
        <w:rPr>
          <w:rFonts w:ascii="Times New Roman" w:hAnsi="Times New Roman" w:cs="Times New Roman"/>
          <w:sz w:val="20"/>
          <w:szCs w:val="20"/>
        </w:rPr>
        <w:t>III - possuam proteção contra corrente de ar excessiva e mantenham temperatura e umidade adequadas;</w:t>
      </w:r>
    </w:p>
    <w:p w:rsidR="003A4FA3" w:rsidRPr="006A6B2E" w:rsidRDefault="003A4FA3" w:rsidP="003A4FA3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6A6B2E">
        <w:rPr>
          <w:rFonts w:ascii="Times New Roman" w:hAnsi="Times New Roman" w:cs="Times New Roman"/>
          <w:sz w:val="20"/>
          <w:szCs w:val="20"/>
        </w:rPr>
        <w:t>IV - sejam seguras, minimizando o risco de acidentes e incidentes e de fuga;</w:t>
      </w:r>
    </w:p>
    <w:p w:rsidR="003A4FA3" w:rsidRPr="006A6B2E" w:rsidRDefault="003A4FA3" w:rsidP="003A4FA3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6A6B2E">
        <w:rPr>
          <w:rFonts w:ascii="Times New Roman" w:hAnsi="Times New Roman" w:cs="Times New Roman"/>
          <w:sz w:val="20"/>
          <w:szCs w:val="20"/>
        </w:rPr>
        <w:t>V - possuam plano de evacuação rápida do ambiente em caso de emergência, seguindo normas específicas; VI - permitam fácil acesso à água e alimentos e sejam de fácil higienização;</w:t>
      </w:r>
    </w:p>
    <w:p w:rsidR="003A4FA3" w:rsidRPr="006A6B2E" w:rsidRDefault="003A4FA3" w:rsidP="003A4FA3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6A6B2E">
        <w:rPr>
          <w:rFonts w:ascii="Times New Roman" w:hAnsi="Times New Roman" w:cs="Times New Roman"/>
          <w:sz w:val="20"/>
          <w:szCs w:val="20"/>
        </w:rPr>
        <w:t>VII - permitam a alocação dos animais por idade, sexo, espécie, temperamento e necessidades; VIII - possuam espaço suficiente para os animais se movimentarem, de acordo com as suas necessidades;</w:t>
      </w:r>
    </w:p>
    <w:p w:rsidR="003A4FA3" w:rsidRDefault="003A4FA3" w:rsidP="003A4FA3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6A6B2E">
        <w:rPr>
          <w:rFonts w:ascii="Times New Roman" w:hAnsi="Times New Roman" w:cs="Times New Roman"/>
          <w:sz w:val="20"/>
          <w:szCs w:val="20"/>
        </w:rPr>
        <w:t>IX - sejam providas de enriquecimento ambiental efetivo de acordo com a espécie alojada.</w:t>
      </w:r>
    </w:p>
    <w:p w:rsidR="006A6B2E" w:rsidRPr="006A6B2E" w:rsidRDefault="006A6B2E" w:rsidP="003A4FA3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3A4FA3" w:rsidRPr="006A6B2E" w:rsidRDefault="00D52E47" w:rsidP="006A6B2E">
      <w:pPr>
        <w:spacing w:before="80" w:after="8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B2E">
        <w:rPr>
          <w:rFonts w:ascii="Times New Roman" w:hAnsi="Times New Roman" w:cs="Times New Roman"/>
          <w:sz w:val="24"/>
          <w:szCs w:val="24"/>
        </w:rPr>
        <w:t xml:space="preserve">Tanto a responsável técnica, Dra. </w:t>
      </w:r>
      <w:r w:rsidR="006A6B2E" w:rsidRPr="006A6B2E">
        <w:rPr>
          <w:rFonts w:ascii="Times New Roman" w:hAnsi="Times New Roman" w:cs="Times New Roman"/>
          <w:sz w:val="24"/>
          <w:szCs w:val="24"/>
        </w:rPr>
        <w:t>Vicentina</w:t>
      </w:r>
      <w:r w:rsidRPr="006A6B2E">
        <w:rPr>
          <w:rFonts w:ascii="Times New Roman" w:hAnsi="Times New Roman" w:cs="Times New Roman"/>
          <w:sz w:val="24"/>
          <w:szCs w:val="24"/>
        </w:rPr>
        <w:t xml:space="preserve">, quanto o estabelecimento e o seu proprietário, Sr. </w:t>
      </w:r>
      <w:proofErr w:type="spellStart"/>
      <w:r w:rsidR="006A6B2E" w:rsidRPr="006A6B2E">
        <w:rPr>
          <w:rFonts w:ascii="Times New Roman" w:hAnsi="Times New Roman" w:cs="Times New Roman"/>
          <w:sz w:val="24"/>
          <w:szCs w:val="24"/>
        </w:rPr>
        <w:t>Tício</w:t>
      </w:r>
      <w:proofErr w:type="spellEnd"/>
      <w:r w:rsidR="007D2CE1" w:rsidRPr="006A6B2E">
        <w:rPr>
          <w:rFonts w:ascii="Times New Roman" w:hAnsi="Times New Roman" w:cs="Times New Roman"/>
          <w:sz w:val="24"/>
          <w:szCs w:val="24"/>
        </w:rPr>
        <w:t>, devem ser investigados para o fim de possível responsabilização penal e de cessação da conduta lesiva.</w:t>
      </w:r>
    </w:p>
    <w:p w:rsidR="003A4FA3" w:rsidRDefault="003A4FA3" w:rsidP="00445BE6">
      <w:pPr>
        <w:spacing w:before="80" w:after="80" w:line="360" w:lineRule="auto"/>
        <w:ind w:firstLine="3402"/>
        <w:jc w:val="both"/>
        <w:rPr>
          <w:rFonts w:ascii="Tahoma" w:hAnsi="Tahoma" w:cs="Tahoma"/>
          <w:sz w:val="24"/>
          <w:szCs w:val="24"/>
        </w:rPr>
      </w:pPr>
    </w:p>
    <w:p w:rsidR="0082308B" w:rsidRDefault="0082308B" w:rsidP="00445BE6">
      <w:pPr>
        <w:spacing w:before="80" w:after="80" w:line="360" w:lineRule="auto"/>
        <w:ind w:firstLine="3402"/>
        <w:jc w:val="both"/>
        <w:rPr>
          <w:rFonts w:ascii="Tahoma" w:hAnsi="Tahoma" w:cs="Tahoma"/>
          <w:sz w:val="24"/>
          <w:szCs w:val="24"/>
        </w:rPr>
      </w:pPr>
    </w:p>
    <w:p w:rsidR="0082308B" w:rsidRDefault="0082308B" w:rsidP="00445BE6">
      <w:pPr>
        <w:spacing w:before="80" w:after="80" w:line="360" w:lineRule="auto"/>
        <w:ind w:firstLine="3402"/>
        <w:jc w:val="both"/>
        <w:rPr>
          <w:rFonts w:ascii="Tahoma" w:hAnsi="Tahoma" w:cs="Tahoma"/>
          <w:sz w:val="24"/>
          <w:szCs w:val="24"/>
        </w:rPr>
      </w:pPr>
    </w:p>
    <w:p w:rsidR="00BC7C19" w:rsidRPr="0082308B" w:rsidRDefault="00BC7C19" w:rsidP="00BC7C19">
      <w:pPr>
        <w:pBdr>
          <w:bottom w:val="single" w:sz="12" w:space="5" w:color="D3BBAD"/>
        </w:pBdr>
        <w:tabs>
          <w:tab w:val="left" w:pos="0"/>
        </w:tabs>
        <w:spacing w:before="80" w:after="80"/>
        <w:ind w:left="1134"/>
        <w:rPr>
          <w:rFonts w:ascii="Times New Roman" w:hAnsi="Times New Roman" w:cs="Times New Roman"/>
          <w:b/>
          <w:bCs/>
        </w:rPr>
      </w:pPr>
      <w:r w:rsidRPr="0082308B">
        <w:rPr>
          <w:rFonts w:ascii="Times New Roman" w:hAnsi="Times New Roman" w:cs="Times New Roman"/>
          <w:b/>
          <w:bCs/>
          <w:color w:val="870000"/>
          <w:sz w:val="28"/>
          <w:szCs w:val="28"/>
        </w:rPr>
        <w:lastRenderedPageBreak/>
        <w:t xml:space="preserve">III </w:t>
      </w:r>
      <w:r w:rsidR="0082308B">
        <w:rPr>
          <w:rFonts w:ascii="Times New Roman" w:hAnsi="Times New Roman" w:cs="Times New Roman"/>
          <w:b/>
          <w:bCs/>
          <w:color w:val="870000"/>
          <w:sz w:val="28"/>
          <w:szCs w:val="28"/>
        </w:rPr>
        <w:t xml:space="preserve">- </w:t>
      </w:r>
      <w:r w:rsidRPr="0082308B">
        <w:rPr>
          <w:rFonts w:ascii="Times New Roman" w:hAnsi="Times New Roman" w:cs="Times New Roman"/>
          <w:b/>
          <w:bCs/>
          <w:color w:val="870000"/>
          <w:sz w:val="28"/>
          <w:szCs w:val="28"/>
        </w:rPr>
        <w:t>DO REQUERIMENTO</w:t>
      </w:r>
    </w:p>
    <w:p w:rsidR="0082308B" w:rsidRDefault="0082308B" w:rsidP="0082308B">
      <w:pPr>
        <w:spacing w:before="80" w:after="80" w:line="360" w:lineRule="auto"/>
        <w:jc w:val="both"/>
        <w:rPr>
          <w:rFonts w:ascii="Tahoma" w:hAnsi="Tahoma" w:cs="Tahoma"/>
          <w:sz w:val="24"/>
          <w:szCs w:val="24"/>
        </w:rPr>
      </w:pPr>
    </w:p>
    <w:p w:rsidR="004F5F55" w:rsidRPr="0082308B" w:rsidRDefault="00BC7C19" w:rsidP="0082308B">
      <w:pPr>
        <w:spacing w:before="80" w:after="8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08B">
        <w:rPr>
          <w:rFonts w:ascii="Times New Roman" w:hAnsi="Times New Roman" w:cs="Times New Roman"/>
          <w:sz w:val="24"/>
          <w:szCs w:val="24"/>
        </w:rPr>
        <w:t xml:space="preserve">Com base em todo o exposto, </w:t>
      </w:r>
      <w:r w:rsidRPr="0082308B">
        <w:rPr>
          <w:rFonts w:ascii="Times New Roman" w:hAnsi="Times New Roman" w:cs="Times New Roman"/>
          <w:b/>
          <w:sz w:val="24"/>
          <w:szCs w:val="24"/>
        </w:rPr>
        <w:t>REQUER</w:t>
      </w:r>
      <w:r w:rsidR="0082308B">
        <w:rPr>
          <w:rFonts w:ascii="Times New Roman" w:hAnsi="Times New Roman" w:cs="Times New Roman"/>
          <w:b/>
          <w:sz w:val="24"/>
          <w:szCs w:val="24"/>
        </w:rPr>
        <w:t>-SE</w:t>
      </w:r>
      <w:r w:rsidRPr="0082308B">
        <w:rPr>
          <w:rFonts w:ascii="Times New Roman" w:hAnsi="Times New Roman" w:cs="Times New Roman"/>
          <w:sz w:val="24"/>
          <w:szCs w:val="24"/>
        </w:rPr>
        <w:t xml:space="preserve"> </w:t>
      </w:r>
      <w:r w:rsidR="004F5F55" w:rsidRPr="0082308B">
        <w:rPr>
          <w:rFonts w:ascii="Times New Roman" w:hAnsi="Times New Roman" w:cs="Times New Roman"/>
          <w:sz w:val="24"/>
          <w:szCs w:val="24"/>
        </w:rPr>
        <w:t>o que segue:</w:t>
      </w:r>
    </w:p>
    <w:p w:rsidR="004F5F55" w:rsidRPr="0082308B" w:rsidRDefault="004F5F55" w:rsidP="00A26F2B">
      <w:pPr>
        <w:spacing w:before="80" w:after="80" w:line="360" w:lineRule="auto"/>
        <w:ind w:left="851"/>
        <w:jc w:val="both"/>
        <w:rPr>
          <w:rFonts w:ascii="Times New Roman" w:hAnsi="Times New Roman" w:cs="Times New Roman"/>
          <w:sz w:val="24"/>
          <w:szCs w:val="24"/>
          <w:lang w:bidi="pt-PT"/>
        </w:rPr>
      </w:pPr>
      <w:proofErr w:type="gramStart"/>
      <w:r w:rsidRPr="0082308B">
        <w:rPr>
          <w:rFonts w:ascii="Times New Roman" w:hAnsi="Times New Roman" w:cs="Times New Roman"/>
          <w:b/>
          <w:sz w:val="24"/>
          <w:szCs w:val="24"/>
        </w:rPr>
        <w:t>III.</w:t>
      </w:r>
      <w:proofErr w:type="gramEnd"/>
      <w:r w:rsidRPr="0082308B">
        <w:rPr>
          <w:rFonts w:ascii="Times New Roman" w:hAnsi="Times New Roman" w:cs="Times New Roman"/>
          <w:b/>
          <w:sz w:val="24"/>
          <w:szCs w:val="24"/>
        </w:rPr>
        <w:t>1</w:t>
      </w:r>
      <w:r w:rsidRPr="0082308B">
        <w:rPr>
          <w:rFonts w:ascii="Times New Roman" w:hAnsi="Times New Roman" w:cs="Times New Roman"/>
          <w:sz w:val="24"/>
          <w:szCs w:val="24"/>
        </w:rPr>
        <w:t xml:space="preserve"> </w:t>
      </w:r>
      <w:r w:rsidR="0082308B" w:rsidRPr="0082308B">
        <w:rPr>
          <w:rFonts w:ascii="Times New Roman" w:hAnsi="Times New Roman" w:cs="Times New Roman"/>
          <w:sz w:val="24"/>
          <w:szCs w:val="24"/>
          <w:lang w:bidi="pt-PT"/>
        </w:rPr>
        <w:t>Seja determinada por V. Sª a lavratura de Termo Circunstanciado a fim de se averiguar a existência do crime de maus-tratos, com fulcro no art. 32 da Lei n° 9.605/98, bem como a fim de investigar a eventual participação do</w:t>
      </w:r>
      <w:r w:rsidR="0082308B">
        <w:rPr>
          <w:rFonts w:ascii="Times New Roman" w:hAnsi="Times New Roman" w:cs="Times New Roman"/>
          <w:sz w:val="24"/>
          <w:szCs w:val="24"/>
          <w:lang w:bidi="pt-PT"/>
        </w:rPr>
        <w:t>s</w:t>
      </w:r>
      <w:r w:rsidR="0082308B" w:rsidRPr="0082308B">
        <w:rPr>
          <w:rFonts w:ascii="Times New Roman" w:hAnsi="Times New Roman" w:cs="Times New Roman"/>
          <w:sz w:val="24"/>
          <w:szCs w:val="24"/>
          <w:lang w:bidi="pt-PT"/>
        </w:rPr>
        <w:t xml:space="preserve"> noticiado</w:t>
      </w:r>
      <w:r w:rsidR="0082308B">
        <w:rPr>
          <w:rFonts w:ascii="Times New Roman" w:hAnsi="Times New Roman" w:cs="Times New Roman"/>
          <w:sz w:val="24"/>
          <w:szCs w:val="24"/>
          <w:lang w:bidi="pt-PT"/>
        </w:rPr>
        <w:t>s</w:t>
      </w:r>
      <w:r w:rsidR="0082308B" w:rsidRPr="0082308B">
        <w:rPr>
          <w:rFonts w:ascii="Times New Roman" w:hAnsi="Times New Roman" w:cs="Times New Roman"/>
          <w:sz w:val="24"/>
          <w:szCs w:val="24"/>
          <w:lang w:bidi="pt-PT"/>
        </w:rPr>
        <w:t xml:space="preserve"> na ocorrência do delito;</w:t>
      </w:r>
    </w:p>
    <w:p w:rsidR="004F5F55" w:rsidRPr="0082308B" w:rsidRDefault="004F5F55" w:rsidP="00A26F2B">
      <w:pPr>
        <w:spacing w:before="80" w:after="80" w:line="360" w:lineRule="auto"/>
        <w:ind w:left="851"/>
        <w:jc w:val="both"/>
        <w:rPr>
          <w:rFonts w:ascii="Times New Roman" w:hAnsi="Times New Roman" w:cs="Times New Roman"/>
          <w:sz w:val="24"/>
          <w:szCs w:val="24"/>
          <w:lang w:bidi="pt-PT"/>
        </w:rPr>
      </w:pPr>
      <w:proofErr w:type="gramStart"/>
      <w:r w:rsidRPr="0082308B">
        <w:rPr>
          <w:rFonts w:ascii="Times New Roman" w:hAnsi="Times New Roman" w:cs="Times New Roman"/>
          <w:b/>
          <w:sz w:val="24"/>
          <w:szCs w:val="24"/>
        </w:rPr>
        <w:t>III.</w:t>
      </w:r>
      <w:proofErr w:type="gramEnd"/>
      <w:r w:rsidRPr="0082308B">
        <w:rPr>
          <w:rFonts w:ascii="Times New Roman" w:hAnsi="Times New Roman" w:cs="Times New Roman"/>
          <w:b/>
          <w:sz w:val="24"/>
          <w:szCs w:val="24"/>
        </w:rPr>
        <w:t>2</w:t>
      </w:r>
      <w:r w:rsidRPr="0082308B">
        <w:rPr>
          <w:rFonts w:ascii="Times New Roman" w:hAnsi="Times New Roman" w:cs="Times New Roman"/>
          <w:sz w:val="24"/>
          <w:szCs w:val="24"/>
        </w:rPr>
        <w:t xml:space="preserve"> </w:t>
      </w:r>
      <w:r w:rsidR="0082308B" w:rsidRPr="0082308B">
        <w:rPr>
          <w:rFonts w:ascii="Times New Roman" w:hAnsi="Times New Roman" w:cs="Times New Roman"/>
          <w:sz w:val="24"/>
          <w:szCs w:val="24"/>
          <w:lang w:bidi="pt-PT"/>
        </w:rPr>
        <w:t>Seja o termo circunstanciado remetido ao Juizado Especial Criminal, promovendo- se a intimação do autor do fato e do representante do Ministério Público;</w:t>
      </w:r>
    </w:p>
    <w:p w:rsidR="004F5F55" w:rsidRDefault="004F5F55" w:rsidP="0082308B">
      <w:pPr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08B">
        <w:rPr>
          <w:rFonts w:ascii="Times New Roman" w:hAnsi="Times New Roman" w:cs="Times New Roman"/>
          <w:sz w:val="24"/>
          <w:szCs w:val="24"/>
        </w:rPr>
        <w:t>Nestes termos pede providências.</w:t>
      </w:r>
    </w:p>
    <w:p w:rsidR="0082308B" w:rsidRPr="0082308B" w:rsidRDefault="0082308B" w:rsidP="0082308B">
      <w:pPr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F55" w:rsidRDefault="0082308B" w:rsidP="004F5F55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Curitiba, ___de ______de 20__</w:t>
      </w:r>
      <w:r w:rsidR="004F5F55" w:rsidRPr="0082308B">
        <w:rPr>
          <w:rFonts w:ascii="Times New Roman" w:hAnsi="Times New Roman" w:cs="Times New Roman"/>
          <w:sz w:val="24"/>
          <w:szCs w:val="24"/>
        </w:rPr>
        <w:t>.</w:t>
      </w:r>
      <w:bookmarkStart w:id="2" w:name="_GoBack"/>
      <w:bookmarkEnd w:id="2"/>
    </w:p>
    <w:p w:rsidR="0082308B" w:rsidRPr="0082308B" w:rsidRDefault="0082308B" w:rsidP="004F5F55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F55" w:rsidRPr="0082308B" w:rsidRDefault="0082308B" w:rsidP="004F5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ADVOGADO</w:t>
      </w:r>
    </w:p>
    <w:p w:rsidR="004F5F55" w:rsidRPr="0082308B" w:rsidRDefault="0082308B" w:rsidP="004F5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OAB</w:t>
      </w:r>
    </w:p>
    <w:sectPr w:rsidR="004F5F55" w:rsidRPr="0082308B" w:rsidSect="000B493A">
      <w:headerReference w:type="default" r:id="rId8"/>
      <w:pgSz w:w="11906" w:h="16838"/>
      <w:pgMar w:top="1417" w:right="1558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714" w:rsidRDefault="00053714" w:rsidP="006576D0">
      <w:pPr>
        <w:spacing w:after="0" w:line="240" w:lineRule="auto"/>
      </w:pPr>
      <w:r>
        <w:separator/>
      </w:r>
    </w:p>
  </w:endnote>
  <w:endnote w:type="continuationSeparator" w:id="0">
    <w:p w:rsidR="00053714" w:rsidRDefault="00053714" w:rsidP="0065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714" w:rsidRDefault="00053714" w:rsidP="006576D0">
      <w:pPr>
        <w:spacing w:after="0" w:line="240" w:lineRule="auto"/>
      </w:pPr>
      <w:r>
        <w:separator/>
      </w:r>
    </w:p>
  </w:footnote>
  <w:footnote w:type="continuationSeparator" w:id="0">
    <w:p w:rsidR="00053714" w:rsidRDefault="00053714" w:rsidP="006576D0">
      <w:pPr>
        <w:spacing w:after="0" w:line="240" w:lineRule="auto"/>
      </w:pPr>
      <w:r>
        <w:continuationSeparator/>
      </w:r>
    </w:p>
  </w:footnote>
  <w:footnote w:id="1">
    <w:p w:rsidR="006576D0" w:rsidRPr="006576D0" w:rsidRDefault="006576D0" w:rsidP="006576D0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 w:rsidRPr="006576D0">
        <w:rPr>
          <w:rStyle w:val="Refdenotaderodap"/>
          <w:rFonts w:ascii="Tahoma" w:hAnsi="Tahoma" w:cs="Tahoma"/>
          <w:sz w:val="16"/>
          <w:szCs w:val="16"/>
        </w:rPr>
        <w:footnoteRef/>
      </w:r>
      <w:r w:rsidRPr="006576D0">
        <w:rPr>
          <w:rFonts w:ascii="Tahoma" w:hAnsi="Tahoma" w:cs="Tahoma"/>
          <w:sz w:val="16"/>
          <w:szCs w:val="16"/>
        </w:rPr>
        <w:t xml:space="preserve"> </w:t>
      </w:r>
      <w:r w:rsidRPr="006576D0">
        <w:rPr>
          <w:rFonts w:ascii="Tahoma" w:hAnsi="Tahoma" w:cs="Tahoma"/>
          <w:color w:val="000000"/>
          <w:sz w:val="16"/>
          <w:szCs w:val="16"/>
        </w:rPr>
        <w:t xml:space="preserve">Art. 32. Praticar ato de abuso, </w:t>
      </w:r>
      <w:r w:rsidRPr="006576D0">
        <w:rPr>
          <w:rFonts w:ascii="Tahoma" w:hAnsi="Tahoma" w:cs="Tahoma"/>
          <w:b/>
          <w:color w:val="000000"/>
          <w:sz w:val="16"/>
          <w:szCs w:val="16"/>
        </w:rPr>
        <w:t>maus-tratos</w:t>
      </w:r>
      <w:r w:rsidRPr="006576D0">
        <w:rPr>
          <w:rFonts w:ascii="Tahoma" w:hAnsi="Tahoma" w:cs="Tahoma"/>
          <w:color w:val="000000"/>
          <w:sz w:val="16"/>
          <w:szCs w:val="16"/>
        </w:rPr>
        <w:t>, ferir ou mutilar animais silvestres, domésticos ou domesticados, nativos ou exóticos:</w:t>
      </w:r>
    </w:p>
    <w:p w:rsidR="006576D0" w:rsidRPr="006576D0" w:rsidRDefault="006576D0" w:rsidP="006576D0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 w:rsidRPr="006576D0">
        <w:rPr>
          <w:rFonts w:ascii="Tahoma" w:hAnsi="Tahoma" w:cs="Tahoma"/>
          <w:b/>
          <w:color w:val="000000"/>
          <w:sz w:val="16"/>
          <w:szCs w:val="16"/>
        </w:rPr>
        <w:t>Pena - detenção, de três meses a um ano, e multa</w:t>
      </w:r>
      <w:r w:rsidRPr="006576D0">
        <w:rPr>
          <w:rFonts w:ascii="Tahoma" w:hAnsi="Tahoma" w:cs="Tahoma"/>
          <w:color w:val="000000"/>
          <w:sz w:val="16"/>
          <w:szCs w:val="16"/>
        </w:rPr>
        <w:t>.</w:t>
      </w:r>
    </w:p>
    <w:p w:rsidR="006576D0" w:rsidRPr="006576D0" w:rsidRDefault="006576D0" w:rsidP="006576D0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bookmarkStart w:id="0" w:name="art32§1"/>
      <w:bookmarkEnd w:id="0"/>
      <w:r w:rsidRPr="006576D0">
        <w:rPr>
          <w:rFonts w:ascii="Tahoma" w:hAnsi="Tahoma" w:cs="Tahoma"/>
          <w:color w:val="000000"/>
          <w:sz w:val="16"/>
          <w:szCs w:val="16"/>
        </w:rPr>
        <w:t>§ 1º Incorre nas mesmas penas quem realiza experiência dolorosa ou cruel em animal vivo, ainda que para fins didáticos ou científicos, quando existirem recursos alternativos.</w:t>
      </w:r>
    </w:p>
    <w:p w:rsidR="006576D0" w:rsidRPr="006576D0" w:rsidRDefault="006576D0" w:rsidP="006576D0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bookmarkStart w:id="1" w:name="art32§2"/>
      <w:bookmarkEnd w:id="1"/>
      <w:r w:rsidRPr="006576D0">
        <w:rPr>
          <w:rFonts w:ascii="Tahoma" w:hAnsi="Tahoma" w:cs="Tahoma"/>
          <w:color w:val="000000"/>
          <w:sz w:val="16"/>
          <w:szCs w:val="16"/>
        </w:rPr>
        <w:t>§ 2º A pena é aumentada de um sexto a um terço, se ocorre morte do animal.</w:t>
      </w:r>
    </w:p>
    <w:p w:rsidR="006576D0" w:rsidRPr="006576D0" w:rsidRDefault="006576D0" w:rsidP="006576D0">
      <w:pPr>
        <w:pStyle w:val="Textodenotaderodap"/>
        <w:jc w:val="both"/>
        <w:rPr>
          <w:rFonts w:ascii="Tahoma" w:hAnsi="Tahoma" w:cs="Tahoma"/>
          <w:sz w:val="16"/>
          <w:szCs w:val="16"/>
        </w:rPr>
      </w:pPr>
    </w:p>
  </w:footnote>
  <w:footnote w:id="2">
    <w:p w:rsidR="006576D0" w:rsidRPr="006576D0" w:rsidRDefault="006576D0" w:rsidP="006576D0">
      <w:pPr>
        <w:pStyle w:val="Textodenotaderodap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Style w:val="Refdenotaderodap"/>
        </w:rPr>
        <w:footnoteRef/>
      </w:r>
      <w:r>
        <w:t xml:space="preserve"> </w:t>
      </w:r>
      <w:r w:rsidRPr="006576D0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Art. 225. Todos têm direito ao meio ambiente ecologicamente equilibrado, bem de uso comum do povo e essencial à sadia qualidade de vida, impondo-se ao Poder Público e à coletividade o dever de defendê-lo e </w:t>
      </w:r>
      <w:proofErr w:type="spellStart"/>
      <w:r w:rsidRPr="006576D0">
        <w:rPr>
          <w:rFonts w:ascii="Arial" w:hAnsi="Arial" w:cs="Arial"/>
          <w:color w:val="000000"/>
          <w:sz w:val="16"/>
          <w:szCs w:val="16"/>
          <w:shd w:val="clear" w:color="auto" w:fill="FFFFFF"/>
        </w:rPr>
        <w:t>preservá</w:t>
      </w:r>
      <w:proofErr w:type="spellEnd"/>
      <w:r w:rsidRPr="006576D0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6576D0">
        <w:rPr>
          <w:rFonts w:ascii="Arial" w:hAnsi="Arial" w:cs="Arial"/>
          <w:color w:val="000000"/>
          <w:sz w:val="16"/>
          <w:szCs w:val="16"/>
          <w:shd w:val="clear" w:color="auto" w:fill="FFFFFF"/>
        </w:rPr>
        <w:t>lo</w:t>
      </w:r>
      <w:proofErr w:type="spellEnd"/>
      <w:r w:rsidRPr="006576D0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para as presentes e futuras gerações.</w:t>
      </w:r>
    </w:p>
    <w:p w:rsidR="006576D0" w:rsidRPr="006576D0" w:rsidRDefault="006576D0" w:rsidP="006576D0">
      <w:pPr>
        <w:pStyle w:val="Textodenotaderodap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6576D0">
        <w:rPr>
          <w:rFonts w:ascii="Arial" w:hAnsi="Arial" w:cs="Arial"/>
          <w:color w:val="000000"/>
          <w:sz w:val="16"/>
          <w:szCs w:val="16"/>
          <w:shd w:val="clear" w:color="auto" w:fill="FFFFFF"/>
        </w:rPr>
        <w:t>(...)</w:t>
      </w:r>
    </w:p>
    <w:p w:rsidR="006576D0" w:rsidRDefault="006576D0" w:rsidP="006576D0">
      <w:pPr>
        <w:pStyle w:val="Textodenotaderodap"/>
        <w:jc w:val="both"/>
      </w:pPr>
      <w:r w:rsidRPr="006576D0">
        <w:rPr>
          <w:rFonts w:ascii="Arial" w:hAnsi="Arial" w:cs="Arial"/>
          <w:color w:val="000000"/>
          <w:sz w:val="16"/>
          <w:szCs w:val="16"/>
          <w:shd w:val="clear" w:color="auto" w:fill="FFFFFF"/>
        </w:rPr>
        <w:t>VII - proteger a fauna e a flora, vedadas, na forma da lei, as práticas que coloquem em risco sua função ecológica, provoquem a extinção de espécies ou submetam os animais a crueldade.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B2E" w:rsidRPr="006A6B2E" w:rsidRDefault="006A6B2E">
    <w:pPr>
      <w:pStyle w:val="Cabealho"/>
      <w:rPr>
        <w:rFonts w:ascii="Times New Roman" w:hAnsi="Times New Roman" w:cs="Times New Roman"/>
        <w:sz w:val="24"/>
        <w:szCs w:val="24"/>
      </w:rPr>
    </w:pPr>
    <w:r w:rsidRPr="006A6B2E">
      <w:rPr>
        <w:rFonts w:ascii="Times New Roman" w:hAnsi="Times New Roman" w:cs="Times New Roman"/>
        <w:sz w:val="24"/>
        <w:szCs w:val="24"/>
      </w:rPr>
      <w:t>DIREITO ANIMAL UFPR</w:t>
    </w:r>
  </w:p>
  <w:p w:rsidR="006A6B2E" w:rsidRPr="006A6B2E" w:rsidRDefault="006A6B2E">
    <w:pPr>
      <w:pStyle w:val="Cabealho"/>
      <w:rPr>
        <w:rFonts w:ascii="Times New Roman" w:hAnsi="Times New Roman" w:cs="Times New Roman"/>
        <w:sz w:val="24"/>
        <w:szCs w:val="24"/>
      </w:rPr>
    </w:pPr>
    <w:r w:rsidRPr="006A6B2E">
      <w:rPr>
        <w:rFonts w:ascii="Times New Roman" w:hAnsi="Times New Roman" w:cs="Times New Roman"/>
        <w:sz w:val="24"/>
        <w:szCs w:val="24"/>
      </w:rPr>
      <w:t>TUTELA JURISDICIONAL DOS ANIMAIS</w:t>
    </w:r>
  </w:p>
  <w:p w:rsidR="006A6B2E" w:rsidRPr="006A6B2E" w:rsidRDefault="006A6B2E">
    <w:pPr>
      <w:pStyle w:val="Cabealho"/>
      <w:rPr>
        <w:rFonts w:ascii="Times New Roman" w:hAnsi="Times New Roman" w:cs="Times New Roman"/>
        <w:sz w:val="24"/>
        <w:szCs w:val="24"/>
      </w:rPr>
    </w:pPr>
    <w:r w:rsidRPr="006A6B2E">
      <w:rPr>
        <w:rFonts w:ascii="Times New Roman" w:hAnsi="Times New Roman" w:cs="Times New Roman"/>
        <w:sz w:val="24"/>
        <w:szCs w:val="24"/>
      </w:rPr>
      <w:t xml:space="preserve">BANCO DE </w:t>
    </w:r>
    <w:r>
      <w:rPr>
        <w:rFonts w:ascii="Times New Roman" w:hAnsi="Times New Roman" w:cs="Times New Roman"/>
        <w:sz w:val="24"/>
        <w:szCs w:val="24"/>
      </w:rPr>
      <w:t>PEÇAS PROCESSUAIS</w:t>
    </w:r>
  </w:p>
  <w:p w:rsidR="006A6B2E" w:rsidRDefault="006A6B2E">
    <w:pPr>
      <w:pStyle w:val="Cabealho"/>
      <w:rPr>
        <w:rFonts w:ascii="Times New Roman" w:hAnsi="Times New Roman" w:cs="Times New Roman"/>
        <w:sz w:val="24"/>
        <w:szCs w:val="24"/>
      </w:rPr>
    </w:pPr>
    <w:r w:rsidRPr="006A6B2E">
      <w:rPr>
        <w:rFonts w:ascii="Times New Roman" w:hAnsi="Times New Roman" w:cs="Times New Roman"/>
        <w:sz w:val="24"/>
        <w:szCs w:val="24"/>
      </w:rPr>
      <w:t xml:space="preserve">MODELO: </w:t>
    </w:r>
    <w:r w:rsidRPr="006A6B2E">
      <w:rPr>
        <w:rFonts w:ascii="Times New Roman" w:hAnsi="Times New Roman" w:cs="Times New Roman"/>
        <w:i/>
        <w:sz w:val="24"/>
        <w:szCs w:val="24"/>
      </w:rPr>
      <w:t>NOTITIA CRIMINIS</w:t>
    </w:r>
    <w:r w:rsidRPr="006A6B2E">
      <w:rPr>
        <w:rFonts w:ascii="Times New Roman" w:hAnsi="Times New Roman" w:cs="Times New Roman"/>
        <w:sz w:val="24"/>
        <w:szCs w:val="24"/>
      </w:rPr>
      <w:t xml:space="preserve"> MAUS-TRATOS CÃES E GATOS</w:t>
    </w:r>
  </w:p>
  <w:p w:rsidR="006A6B2E" w:rsidRPr="006A6B2E" w:rsidRDefault="006A6B2E">
    <w:pPr>
      <w:pStyle w:val="Cabealho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4303D"/>
    <w:multiLevelType w:val="hybridMultilevel"/>
    <w:tmpl w:val="E8628580"/>
    <w:lvl w:ilvl="0" w:tplc="EB4EC584">
      <w:start w:val="1"/>
      <w:numFmt w:val="decimal"/>
      <w:lvlText w:val="%1."/>
      <w:lvlJc w:val="left"/>
      <w:pPr>
        <w:ind w:left="821" w:hanging="360"/>
      </w:pPr>
      <w:rPr>
        <w:rFonts w:ascii="Californian FB" w:eastAsia="Californian FB" w:hAnsi="Californian FB" w:cs="Californian FB" w:hint="default"/>
        <w:b/>
        <w:bCs/>
        <w:spacing w:val="-176"/>
        <w:w w:val="100"/>
        <w:sz w:val="24"/>
        <w:szCs w:val="24"/>
        <w:lang w:val="pt-PT" w:eastAsia="pt-PT" w:bidi="pt-PT"/>
      </w:rPr>
    </w:lvl>
    <w:lvl w:ilvl="1" w:tplc="1486C9C0">
      <w:start w:val="1"/>
      <w:numFmt w:val="lowerLetter"/>
      <w:lvlText w:val="%2)"/>
      <w:lvlJc w:val="left"/>
      <w:pPr>
        <w:ind w:left="1181" w:hanging="360"/>
      </w:pPr>
      <w:rPr>
        <w:rFonts w:ascii="Californian FB" w:eastAsia="Californian FB" w:hAnsi="Californian FB" w:cs="Californian FB" w:hint="default"/>
        <w:spacing w:val="-22"/>
        <w:w w:val="100"/>
        <w:sz w:val="24"/>
        <w:szCs w:val="24"/>
        <w:lang w:val="pt-PT" w:eastAsia="pt-PT" w:bidi="pt-PT"/>
      </w:rPr>
    </w:lvl>
    <w:lvl w:ilvl="2" w:tplc="6AE432B2">
      <w:numFmt w:val="bullet"/>
      <w:lvlText w:val="•"/>
      <w:lvlJc w:val="left"/>
      <w:pPr>
        <w:ind w:left="2080" w:hanging="360"/>
      </w:pPr>
      <w:rPr>
        <w:rFonts w:hint="default"/>
        <w:lang w:val="pt-PT" w:eastAsia="pt-PT" w:bidi="pt-PT"/>
      </w:rPr>
    </w:lvl>
    <w:lvl w:ilvl="3" w:tplc="3D6819D2">
      <w:numFmt w:val="bullet"/>
      <w:lvlText w:val="•"/>
      <w:lvlJc w:val="left"/>
      <w:pPr>
        <w:ind w:left="2981" w:hanging="360"/>
      </w:pPr>
      <w:rPr>
        <w:rFonts w:hint="default"/>
        <w:lang w:val="pt-PT" w:eastAsia="pt-PT" w:bidi="pt-PT"/>
      </w:rPr>
    </w:lvl>
    <w:lvl w:ilvl="4" w:tplc="D56A05BA">
      <w:numFmt w:val="bullet"/>
      <w:lvlText w:val="•"/>
      <w:lvlJc w:val="left"/>
      <w:pPr>
        <w:ind w:left="3882" w:hanging="360"/>
      </w:pPr>
      <w:rPr>
        <w:rFonts w:hint="default"/>
        <w:lang w:val="pt-PT" w:eastAsia="pt-PT" w:bidi="pt-PT"/>
      </w:rPr>
    </w:lvl>
    <w:lvl w:ilvl="5" w:tplc="2716C516">
      <w:numFmt w:val="bullet"/>
      <w:lvlText w:val="•"/>
      <w:lvlJc w:val="left"/>
      <w:pPr>
        <w:ind w:left="4782" w:hanging="360"/>
      </w:pPr>
      <w:rPr>
        <w:rFonts w:hint="default"/>
        <w:lang w:val="pt-PT" w:eastAsia="pt-PT" w:bidi="pt-PT"/>
      </w:rPr>
    </w:lvl>
    <w:lvl w:ilvl="6" w:tplc="725A4EE8">
      <w:numFmt w:val="bullet"/>
      <w:lvlText w:val="•"/>
      <w:lvlJc w:val="left"/>
      <w:pPr>
        <w:ind w:left="5683" w:hanging="360"/>
      </w:pPr>
      <w:rPr>
        <w:rFonts w:hint="default"/>
        <w:lang w:val="pt-PT" w:eastAsia="pt-PT" w:bidi="pt-PT"/>
      </w:rPr>
    </w:lvl>
    <w:lvl w:ilvl="7" w:tplc="8DBAAAA4">
      <w:numFmt w:val="bullet"/>
      <w:lvlText w:val="•"/>
      <w:lvlJc w:val="left"/>
      <w:pPr>
        <w:ind w:left="6584" w:hanging="360"/>
      </w:pPr>
      <w:rPr>
        <w:rFonts w:hint="default"/>
        <w:lang w:val="pt-PT" w:eastAsia="pt-PT" w:bidi="pt-PT"/>
      </w:rPr>
    </w:lvl>
    <w:lvl w:ilvl="8" w:tplc="E42E5E70">
      <w:numFmt w:val="bullet"/>
      <w:lvlText w:val="•"/>
      <w:lvlJc w:val="left"/>
      <w:pPr>
        <w:ind w:left="7484" w:hanging="360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7FA"/>
    <w:rsid w:val="000439EE"/>
    <w:rsid w:val="000448AD"/>
    <w:rsid w:val="00053714"/>
    <w:rsid w:val="00083FEF"/>
    <w:rsid w:val="000928D0"/>
    <w:rsid w:val="000B493A"/>
    <w:rsid w:val="00354DD4"/>
    <w:rsid w:val="003A4FA3"/>
    <w:rsid w:val="003B4D49"/>
    <w:rsid w:val="00445BE6"/>
    <w:rsid w:val="004F5F55"/>
    <w:rsid w:val="00537F92"/>
    <w:rsid w:val="006037FA"/>
    <w:rsid w:val="006576D0"/>
    <w:rsid w:val="006A6B2E"/>
    <w:rsid w:val="0078496F"/>
    <w:rsid w:val="007D2CE1"/>
    <w:rsid w:val="0082308B"/>
    <w:rsid w:val="00945157"/>
    <w:rsid w:val="00972A8B"/>
    <w:rsid w:val="00973EC6"/>
    <w:rsid w:val="009C3EF2"/>
    <w:rsid w:val="00A24F62"/>
    <w:rsid w:val="00A2500A"/>
    <w:rsid w:val="00A26F2B"/>
    <w:rsid w:val="00A55AA2"/>
    <w:rsid w:val="00A65C64"/>
    <w:rsid w:val="00A9354E"/>
    <w:rsid w:val="00B56F1D"/>
    <w:rsid w:val="00B662EB"/>
    <w:rsid w:val="00BC7C19"/>
    <w:rsid w:val="00BD2F44"/>
    <w:rsid w:val="00BD7BD8"/>
    <w:rsid w:val="00C30482"/>
    <w:rsid w:val="00C4451D"/>
    <w:rsid w:val="00D52E47"/>
    <w:rsid w:val="00E537F3"/>
    <w:rsid w:val="00EB2EA7"/>
    <w:rsid w:val="00FD075E"/>
    <w:rsid w:val="00FF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8D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576D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576D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576D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57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eading1">
    <w:name w:val="Heading 1"/>
    <w:basedOn w:val="Normal"/>
    <w:uiPriority w:val="1"/>
    <w:qFormat/>
    <w:rsid w:val="006A6B2E"/>
    <w:pPr>
      <w:widowControl w:val="0"/>
      <w:autoSpaceDE w:val="0"/>
      <w:autoSpaceDN w:val="0"/>
      <w:spacing w:before="100" w:after="0" w:line="240" w:lineRule="auto"/>
      <w:ind w:left="821" w:hanging="361"/>
      <w:outlineLvl w:val="1"/>
    </w:pPr>
    <w:rPr>
      <w:rFonts w:ascii="Californian FB" w:eastAsia="Californian FB" w:hAnsi="Californian FB" w:cs="Californian FB"/>
      <w:b/>
      <w:bCs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6A6B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A6B2E"/>
  </w:style>
  <w:style w:type="paragraph" w:styleId="Rodap">
    <w:name w:val="footer"/>
    <w:basedOn w:val="Normal"/>
    <w:link w:val="RodapChar"/>
    <w:uiPriority w:val="99"/>
    <w:semiHidden/>
    <w:unhideWhenUsed/>
    <w:rsid w:val="006A6B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A6B2E"/>
  </w:style>
  <w:style w:type="paragraph" w:styleId="PargrafodaLista">
    <w:name w:val="List Paragraph"/>
    <w:basedOn w:val="Normal"/>
    <w:uiPriority w:val="34"/>
    <w:qFormat/>
    <w:rsid w:val="008230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752E4-7644-4746-88EF-7005CB8F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1226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 Cesar Costa</dc:creator>
  <cp:lastModifiedBy>Isabele Volpe</cp:lastModifiedBy>
  <cp:revision>4</cp:revision>
  <dcterms:created xsi:type="dcterms:W3CDTF">2019-07-03T00:02:00Z</dcterms:created>
  <dcterms:modified xsi:type="dcterms:W3CDTF">2019-07-03T00:08:00Z</dcterms:modified>
</cp:coreProperties>
</file>