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B61D39" w14:textId="7586116E" w:rsidR="008742D7" w:rsidRPr="00056C74" w:rsidRDefault="006F5C39" w:rsidP="00E5051E">
      <w:pPr>
        <w:jc w:val="both"/>
        <w:rPr>
          <w:rFonts w:ascii="Arial" w:eastAsia="Arial" w:hAnsi="Arial" w:cs="Arial"/>
          <w:b/>
        </w:rPr>
      </w:pPr>
      <w:r w:rsidRPr="00056C74">
        <w:rPr>
          <w:rFonts w:ascii="Arial" w:eastAsia="Arial" w:hAnsi="Arial" w:cs="Arial"/>
          <w:b/>
        </w:rPr>
        <w:t>AO JUÍZO DA _____ VA</w:t>
      </w:r>
      <w:r w:rsidR="00A3572E" w:rsidRPr="00056C74">
        <w:rPr>
          <w:rFonts w:ascii="Arial" w:eastAsia="Arial" w:hAnsi="Arial" w:cs="Arial"/>
          <w:b/>
        </w:rPr>
        <w:t>RA DA COMARCA DE JOÃO PESSOA/PB</w:t>
      </w:r>
    </w:p>
    <w:p w14:paraId="778BEE98" w14:textId="77777777" w:rsidR="008742D7" w:rsidRPr="00056C74" w:rsidRDefault="008742D7">
      <w:pPr>
        <w:rPr>
          <w:rFonts w:ascii="Arial" w:eastAsia="Times New Roman" w:hAnsi="Arial" w:cs="Arial"/>
          <w:b/>
        </w:rPr>
      </w:pPr>
    </w:p>
    <w:p w14:paraId="4E4D23B8" w14:textId="77777777" w:rsidR="008742D7" w:rsidRPr="00056C74" w:rsidRDefault="008742D7">
      <w:pPr>
        <w:rPr>
          <w:rFonts w:ascii="Arial" w:eastAsia="Times New Roman" w:hAnsi="Arial" w:cs="Arial"/>
          <w:b/>
        </w:rPr>
      </w:pPr>
    </w:p>
    <w:p w14:paraId="00603645" w14:textId="77777777" w:rsidR="008742D7" w:rsidRPr="00056C74" w:rsidRDefault="008742D7">
      <w:pPr>
        <w:jc w:val="both"/>
        <w:rPr>
          <w:rFonts w:ascii="Arial" w:eastAsia="Arial" w:hAnsi="Arial" w:cs="Arial"/>
          <w:b/>
        </w:rPr>
      </w:pPr>
    </w:p>
    <w:p w14:paraId="7A705929" w14:textId="4EDDC4C1" w:rsidR="008742D7" w:rsidRPr="00056C74" w:rsidRDefault="006F5C39" w:rsidP="00A3572E">
      <w:pPr>
        <w:spacing w:before="0" w:after="0" w:line="360" w:lineRule="auto"/>
        <w:jc w:val="both"/>
        <w:rPr>
          <w:rFonts w:ascii="Arial" w:eastAsia="Arial" w:hAnsi="Arial" w:cs="Arial"/>
        </w:rPr>
      </w:pPr>
      <w:r w:rsidRPr="00056C74">
        <w:rPr>
          <w:rFonts w:ascii="Arial" w:eastAsia="Arial" w:hAnsi="Arial" w:cs="Arial"/>
          <w:b/>
        </w:rPr>
        <w:t xml:space="preserve">HERÓI e </w:t>
      </w:r>
      <w:proofErr w:type="gramStart"/>
      <w:r w:rsidRPr="00056C74">
        <w:rPr>
          <w:rFonts w:ascii="Arial" w:eastAsia="Arial" w:hAnsi="Arial" w:cs="Arial"/>
          <w:b/>
        </w:rPr>
        <w:t>GUERREIRO</w:t>
      </w:r>
      <w:r w:rsidRPr="00056C74">
        <w:rPr>
          <w:rFonts w:ascii="Arial" w:eastAsia="Arial" w:hAnsi="Arial" w:cs="Arial"/>
        </w:rPr>
        <w:t xml:space="preserve"> ,</w:t>
      </w:r>
      <w:proofErr w:type="gramEnd"/>
      <w:r w:rsidRPr="00056C74">
        <w:rPr>
          <w:rFonts w:ascii="Arial" w:eastAsia="Arial" w:hAnsi="Arial" w:cs="Arial"/>
        </w:rPr>
        <w:t xml:space="preserve">  ambos  sujeitos de direitos não-humanos, de espécie Canina,  </w:t>
      </w:r>
      <w:r w:rsidR="00D10FED" w:rsidRPr="00056C74">
        <w:rPr>
          <w:rFonts w:ascii="Arial" w:eastAsia="Arial" w:hAnsi="Arial" w:cs="Arial"/>
        </w:rPr>
        <w:t>s</w:t>
      </w:r>
      <w:r w:rsidRPr="00056C74">
        <w:rPr>
          <w:rFonts w:ascii="Arial" w:eastAsia="Arial" w:hAnsi="Arial" w:cs="Arial"/>
        </w:rPr>
        <w:t xml:space="preserve">em </w:t>
      </w:r>
      <w:r w:rsidR="00D10FED" w:rsidRPr="00056C74">
        <w:rPr>
          <w:rFonts w:ascii="Arial" w:eastAsia="Arial" w:hAnsi="Arial" w:cs="Arial"/>
        </w:rPr>
        <w:t>r</w:t>
      </w:r>
      <w:r w:rsidRPr="00056C74">
        <w:rPr>
          <w:rFonts w:ascii="Arial" w:eastAsia="Arial" w:hAnsi="Arial" w:cs="Arial"/>
        </w:rPr>
        <w:t>aça e idades  definidas,  neste ato</w:t>
      </w:r>
      <w:r w:rsidR="007B6DE0" w:rsidRPr="00056C74">
        <w:rPr>
          <w:rFonts w:ascii="Arial" w:eastAsia="Arial" w:hAnsi="Arial" w:cs="Arial"/>
        </w:rPr>
        <w:t>, devidamente</w:t>
      </w:r>
      <w:r w:rsidRPr="00056C74">
        <w:rPr>
          <w:rFonts w:ascii="Arial" w:eastAsia="Arial" w:hAnsi="Arial" w:cs="Arial"/>
        </w:rPr>
        <w:t xml:space="preserve"> representados em juízo , nos termos do art. 2°, §3°, do Decreto 24.645/1934  pela ONG AMOR NÃO  HUMANO ,   CNPJ 22.222.222/0000-00,  que também está em litisconsórcio com os mesmos, todos com endereço à   Rua Animal não é coisa, n. 10, Bairro  das Patinhas,  CEP. 00.000-000, João Pessoa/PB, vêm,</w:t>
      </w:r>
      <w:proofErr w:type="gramStart"/>
      <w:r w:rsidRPr="00056C74">
        <w:rPr>
          <w:rFonts w:ascii="Arial" w:eastAsia="Arial" w:hAnsi="Arial" w:cs="Arial"/>
        </w:rPr>
        <w:t xml:space="preserve">  </w:t>
      </w:r>
      <w:proofErr w:type="gramEnd"/>
      <w:r w:rsidRPr="00056C74">
        <w:rPr>
          <w:rFonts w:ascii="Arial" w:eastAsia="Arial" w:hAnsi="Arial" w:cs="Arial"/>
        </w:rPr>
        <w:t>por  meio dos seus  advogados qualificados na procuração em anexo,  propor:</w:t>
      </w:r>
    </w:p>
    <w:p w14:paraId="431966AD" w14:textId="0BC01EB3" w:rsidR="008742D7" w:rsidRPr="00056C74" w:rsidRDefault="001E6E98" w:rsidP="000E4227">
      <w:pPr>
        <w:tabs>
          <w:tab w:val="left" w:pos="5535"/>
        </w:tabs>
        <w:spacing w:line="360" w:lineRule="auto"/>
        <w:rPr>
          <w:rFonts w:ascii="Arial" w:eastAsia="Arial" w:hAnsi="Arial" w:cs="Arial"/>
        </w:rPr>
      </w:pPr>
      <w:r w:rsidRPr="00056C74">
        <w:rPr>
          <w:rFonts w:ascii="Arial" w:eastAsia="Arial" w:hAnsi="Arial" w:cs="Arial"/>
        </w:rPr>
        <w:tab/>
      </w:r>
    </w:p>
    <w:p w14:paraId="4084DA62" w14:textId="089EB7D4" w:rsidR="008742D7" w:rsidRPr="00056C74" w:rsidRDefault="006F5C39" w:rsidP="000E4227">
      <w:pPr>
        <w:spacing w:line="360" w:lineRule="auto"/>
        <w:jc w:val="center"/>
        <w:rPr>
          <w:rFonts w:ascii="Arial" w:eastAsia="Arial" w:hAnsi="Arial" w:cs="Arial"/>
        </w:rPr>
      </w:pPr>
      <w:r w:rsidRPr="00056C74">
        <w:rPr>
          <w:rFonts w:ascii="Arial" w:eastAsia="Arial" w:hAnsi="Arial" w:cs="Arial"/>
          <w:b/>
        </w:rPr>
        <w:t>AÇÃO DE REPARAÇÃ</w:t>
      </w:r>
      <w:r w:rsidR="00A3572E" w:rsidRPr="00056C74">
        <w:rPr>
          <w:rFonts w:ascii="Arial" w:eastAsia="Arial" w:hAnsi="Arial" w:cs="Arial"/>
          <w:b/>
        </w:rPr>
        <w:t>O DE DANOS MATERIAIS E MORAIS</w:t>
      </w:r>
      <w:proofErr w:type="gramStart"/>
      <w:r w:rsidR="00A3572E" w:rsidRPr="00056C74">
        <w:rPr>
          <w:rFonts w:ascii="Arial" w:eastAsia="Arial" w:hAnsi="Arial" w:cs="Arial"/>
          <w:b/>
        </w:rPr>
        <w:t xml:space="preserve">  </w:t>
      </w:r>
      <w:proofErr w:type="gramEnd"/>
      <w:r w:rsidRPr="00056C74">
        <w:rPr>
          <w:rFonts w:ascii="Arial" w:eastAsia="Arial" w:hAnsi="Arial" w:cs="Arial"/>
          <w:b/>
        </w:rPr>
        <w:t>C/C  PEDIDO GUARDA DEFINITIVA</w:t>
      </w:r>
    </w:p>
    <w:p w14:paraId="43BAABC8" w14:textId="77777777" w:rsidR="008742D7" w:rsidRPr="00056C74" w:rsidRDefault="008742D7" w:rsidP="000E4227">
      <w:pPr>
        <w:spacing w:line="360" w:lineRule="auto"/>
        <w:jc w:val="center"/>
        <w:rPr>
          <w:rFonts w:ascii="Arial" w:eastAsia="Arial" w:hAnsi="Arial" w:cs="Arial"/>
          <w:b/>
        </w:rPr>
      </w:pPr>
    </w:p>
    <w:p w14:paraId="6B5CEAC0" w14:textId="77777777" w:rsidR="008742D7" w:rsidRPr="00056C74" w:rsidRDefault="006F5C39">
      <w:pPr>
        <w:spacing w:line="360" w:lineRule="auto"/>
        <w:jc w:val="both"/>
        <w:rPr>
          <w:rFonts w:ascii="Arial" w:eastAsia="Arial" w:hAnsi="Arial" w:cs="Arial"/>
        </w:rPr>
      </w:pPr>
      <w:proofErr w:type="gramStart"/>
      <w:r w:rsidRPr="00056C74">
        <w:rPr>
          <w:rFonts w:ascii="Arial" w:eastAsia="Arial" w:hAnsi="Arial" w:cs="Arial"/>
        </w:rPr>
        <w:t>em</w:t>
      </w:r>
      <w:proofErr w:type="gramEnd"/>
      <w:r w:rsidRPr="00056C74">
        <w:rPr>
          <w:rFonts w:ascii="Arial" w:eastAsia="Arial" w:hAnsi="Arial" w:cs="Arial"/>
        </w:rPr>
        <w:t xml:space="preserve"> face de Joaquim Malheiros,  Residente e domiciliado à Av. Sem Futuro, 000, Bairro: Manaíra,  João Pessoa/ PB,  pelos fatos e fundamentos jurídicos adiante aduzidos. </w:t>
      </w:r>
    </w:p>
    <w:p w14:paraId="0558D58B" w14:textId="77777777" w:rsidR="001E6E98" w:rsidRPr="00056C74" w:rsidRDefault="001E6E98">
      <w:pPr>
        <w:spacing w:line="360" w:lineRule="auto"/>
        <w:jc w:val="both"/>
        <w:rPr>
          <w:rFonts w:ascii="Arial" w:eastAsia="Arial" w:hAnsi="Arial" w:cs="Arial"/>
        </w:rPr>
      </w:pPr>
    </w:p>
    <w:p w14:paraId="2418B26E" w14:textId="6D3DB1A9" w:rsidR="008742D7" w:rsidRPr="00056C74" w:rsidRDefault="006F5C39" w:rsidP="001E6E98">
      <w:pPr>
        <w:pStyle w:val="PargrafodaLista"/>
        <w:numPr>
          <w:ilvl w:val="0"/>
          <w:numId w:val="8"/>
        </w:numPr>
        <w:ind w:left="0" w:firstLine="0"/>
        <w:rPr>
          <w:rFonts w:ascii="Arial" w:eastAsia="Times New Roman" w:hAnsi="Arial" w:cs="Arial"/>
          <w:b/>
        </w:rPr>
      </w:pPr>
      <w:r w:rsidRPr="00056C74">
        <w:rPr>
          <w:rFonts w:ascii="Arial" w:eastAsia="Times New Roman" w:hAnsi="Arial" w:cs="Arial"/>
          <w:b/>
        </w:rPr>
        <w:t xml:space="preserve">PRELIMINARMENTE </w:t>
      </w:r>
    </w:p>
    <w:p w14:paraId="6281F8D4" w14:textId="77777777" w:rsidR="008742D7" w:rsidRPr="00056C74" w:rsidRDefault="008742D7">
      <w:pPr>
        <w:rPr>
          <w:rFonts w:ascii="Arial" w:eastAsia="Times New Roman" w:hAnsi="Arial" w:cs="Arial"/>
          <w:b/>
        </w:rPr>
      </w:pPr>
    </w:p>
    <w:p w14:paraId="2F33D92C" w14:textId="1A604D7C" w:rsidR="008742D7" w:rsidRPr="00056C74" w:rsidRDefault="006F5C39" w:rsidP="00E5051E">
      <w:pPr>
        <w:pStyle w:val="PargrafodaLista"/>
        <w:numPr>
          <w:ilvl w:val="1"/>
          <w:numId w:val="8"/>
        </w:numPr>
        <w:pBdr>
          <w:top w:val="nil"/>
          <w:left w:val="nil"/>
          <w:bottom w:val="nil"/>
          <w:right w:val="nil"/>
          <w:between w:val="nil"/>
        </w:pBdr>
        <w:spacing w:after="0"/>
        <w:rPr>
          <w:rFonts w:ascii="Arial" w:eastAsia="Times New Roman" w:hAnsi="Arial" w:cs="Arial"/>
          <w:b/>
        </w:rPr>
      </w:pPr>
      <w:r w:rsidRPr="00056C74">
        <w:rPr>
          <w:rFonts w:ascii="Arial" w:eastAsia="Times New Roman" w:hAnsi="Arial" w:cs="Arial"/>
          <w:b/>
        </w:rPr>
        <w:t>Da concessão do benefício da Justiça Gratuita</w:t>
      </w:r>
    </w:p>
    <w:p w14:paraId="731F45FF" w14:textId="77777777" w:rsidR="008742D7" w:rsidRPr="00056C74" w:rsidRDefault="008742D7">
      <w:pPr>
        <w:pBdr>
          <w:top w:val="nil"/>
          <w:left w:val="nil"/>
          <w:bottom w:val="nil"/>
          <w:right w:val="nil"/>
          <w:between w:val="nil"/>
        </w:pBdr>
        <w:spacing w:before="0"/>
        <w:ind w:left="720"/>
        <w:rPr>
          <w:rFonts w:ascii="Arial" w:eastAsia="Times New Roman" w:hAnsi="Arial" w:cs="Arial"/>
        </w:rPr>
      </w:pPr>
    </w:p>
    <w:p w14:paraId="11CD3FC0" w14:textId="120565BF" w:rsidR="008742D7" w:rsidRPr="00056C74" w:rsidRDefault="00E5051E" w:rsidP="00E5051E">
      <w:pPr>
        <w:spacing w:before="0" w:after="0" w:line="360" w:lineRule="auto"/>
        <w:ind w:firstLine="1418"/>
        <w:jc w:val="both"/>
        <w:rPr>
          <w:rFonts w:ascii="Arial" w:eastAsia="Times New Roman" w:hAnsi="Arial" w:cs="Arial"/>
        </w:rPr>
      </w:pPr>
      <w:r w:rsidRPr="00056C74">
        <w:rPr>
          <w:rFonts w:ascii="Arial" w:eastAsia="Times New Roman" w:hAnsi="Arial" w:cs="Arial"/>
        </w:rPr>
        <w:lastRenderedPageBreak/>
        <w:t xml:space="preserve"> Os autores, animais </w:t>
      </w:r>
      <w:proofErr w:type="gramStart"/>
      <w:r w:rsidRPr="00056C74">
        <w:rPr>
          <w:rFonts w:ascii="Arial" w:eastAsia="Times New Roman" w:hAnsi="Arial" w:cs="Arial"/>
        </w:rPr>
        <w:t>não-humanos</w:t>
      </w:r>
      <w:proofErr w:type="gramEnd"/>
      <w:r w:rsidRPr="00056C74">
        <w:rPr>
          <w:rFonts w:ascii="Arial" w:eastAsia="Times New Roman" w:hAnsi="Arial" w:cs="Arial"/>
        </w:rPr>
        <w:t xml:space="preserve">, dada a condição de </w:t>
      </w:r>
      <w:r w:rsidR="006F5C39" w:rsidRPr="00056C74">
        <w:rPr>
          <w:rFonts w:ascii="Arial" w:eastAsia="Times New Roman" w:hAnsi="Arial" w:cs="Arial"/>
        </w:rPr>
        <w:t>animais domésticos, por óbvio, não possuem recursos para custear o trâmite processual desta demanda, tampouco a ONG Amor Não -Humano (ANH), que lhes representa e que também pleiteia por direitos em litisconsórcio ativo, por ser entidade sem fins lucrativos, conforme estatuto anexo, razões pelas quais, se requer o deferimento do benefício da assistência judiciária, com fundamento no artigo 98 e seguintes do Código de Processo Civil.</w:t>
      </w:r>
    </w:p>
    <w:p w14:paraId="63992ECA" w14:textId="42C44386" w:rsidR="008742D7" w:rsidRPr="00056C74" w:rsidRDefault="006F5C39">
      <w:pPr>
        <w:jc w:val="both"/>
        <w:rPr>
          <w:rFonts w:ascii="Arial" w:eastAsia="Times New Roman" w:hAnsi="Arial" w:cs="Arial"/>
        </w:rPr>
      </w:pPr>
      <w:r w:rsidRPr="00056C74">
        <w:rPr>
          <w:rFonts w:ascii="Arial" w:eastAsia="Times New Roman" w:hAnsi="Arial" w:cs="Arial"/>
        </w:rPr>
        <w:t xml:space="preserve">      </w:t>
      </w:r>
    </w:p>
    <w:p w14:paraId="06A4EA95" w14:textId="7C30A536" w:rsidR="008742D7" w:rsidRPr="00056C74" w:rsidRDefault="000E4227" w:rsidP="000E4227">
      <w:pPr>
        <w:pBdr>
          <w:top w:val="nil"/>
          <w:left w:val="nil"/>
          <w:bottom w:val="nil"/>
          <w:right w:val="nil"/>
          <w:between w:val="nil"/>
        </w:pBdr>
        <w:spacing w:after="0"/>
        <w:ind w:left="1418"/>
        <w:jc w:val="both"/>
        <w:rPr>
          <w:rFonts w:ascii="Arial" w:eastAsia="Times New Roman" w:hAnsi="Arial" w:cs="Arial"/>
          <w:b/>
        </w:rPr>
      </w:pPr>
      <w:r w:rsidRPr="00056C74">
        <w:rPr>
          <w:rFonts w:ascii="Arial" w:eastAsia="Times New Roman" w:hAnsi="Arial" w:cs="Arial"/>
          <w:b/>
        </w:rPr>
        <w:t xml:space="preserve">1.2 Capacidade de ser parte do animal </w:t>
      </w:r>
      <w:proofErr w:type="gramStart"/>
      <w:r w:rsidRPr="00056C74">
        <w:rPr>
          <w:rFonts w:ascii="Arial" w:eastAsia="Times New Roman" w:hAnsi="Arial" w:cs="Arial"/>
          <w:b/>
        </w:rPr>
        <w:t>não</w:t>
      </w:r>
      <w:r w:rsidR="006F5C39" w:rsidRPr="00056C74">
        <w:rPr>
          <w:rFonts w:ascii="Arial" w:eastAsia="Times New Roman" w:hAnsi="Arial" w:cs="Arial"/>
          <w:b/>
        </w:rPr>
        <w:t>-humano</w:t>
      </w:r>
      <w:proofErr w:type="gramEnd"/>
      <w:r w:rsidR="006F5C39" w:rsidRPr="00056C74">
        <w:rPr>
          <w:rFonts w:ascii="Arial" w:eastAsia="Times New Roman" w:hAnsi="Arial" w:cs="Arial"/>
          <w:b/>
        </w:rPr>
        <w:t xml:space="preserve"> </w:t>
      </w:r>
    </w:p>
    <w:p w14:paraId="7FC7F884" w14:textId="77777777" w:rsidR="008742D7" w:rsidRPr="00056C74" w:rsidRDefault="008742D7">
      <w:pPr>
        <w:pBdr>
          <w:top w:val="nil"/>
          <w:left w:val="nil"/>
          <w:bottom w:val="nil"/>
          <w:right w:val="nil"/>
          <w:between w:val="nil"/>
        </w:pBdr>
        <w:spacing w:before="0"/>
        <w:ind w:left="720"/>
        <w:jc w:val="both"/>
        <w:rPr>
          <w:rFonts w:ascii="Arial" w:hAnsi="Arial" w:cs="Arial"/>
        </w:rPr>
      </w:pPr>
    </w:p>
    <w:p w14:paraId="3595EE78" w14:textId="77777777" w:rsidR="008742D7" w:rsidRPr="00056C74" w:rsidRDefault="006F5C39" w:rsidP="00474653">
      <w:pPr>
        <w:spacing w:before="240" w:line="360" w:lineRule="auto"/>
        <w:ind w:firstLine="1418"/>
        <w:jc w:val="both"/>
        <w:rPr>
          <w:rFonts w:ascii="Arial" w:eastAsia="Times New Roman" w:hAnsi="Arial" w:cs="Arial"/>
        </w:rPr>
      </w:pPr>
      <w:r w:rsidRPr="00056C74">
        <w:rPr>
          <w:rFonts w:ascii="Arial" w:eastAsia="Times New Roman" w:hAnsi="Arial" w:cs="Arial"/>
        </w:rPr>
        <w:t>A fim de esclarecer, de antemão, eventuais dúvidas acerca da capacidade dos animais não humanos estarem em juízo, faz-se imperioso</w:t>
      </w:r>
      <w:proofErr w:type="gramStart"/>
      <w:r w:rsidRPr="00056C74">
        <w:rPr>
          <w:rFonts w:ascii="Arial" w:eastAsia="Times New Roman" w:hAnsi="Arial" w:cs="Arial"/>
        </w:rPr>
        <w:t xml:space="preserve">  </w:t>
      </w:r>
      <w:proofErr w:type="gramEnd"/>
      <w:r w:rsidRPr="00056C74">
        <w:rPr>
          <w:rFonts w:ascii="Arial" w:eastAsia="Times New Roman" w:hAnsi="Arial" w:cs="Arial"/>
        </w:rPr>
        <w:t xml:space="preserve">citar  o Decreto 24.645/1934, primeiro estatuto jurídico, de caráter geral, do Direito Animal Brasileiro. Tal diploma legal confere expressamente a capacidade de ser parte aos animais </w:t>
      </w:r>
      <w:proofErr w:type="gramStart"/>
      <w:r w:rsidRPr="00056C74">
        <w:rPr>
          <w:rFonts w:ascii="Arial" w:eastAsia="Times New Roman" w:hAnsi="Arial" w:cs="Arial"/>
        </w:rPr>
        <w:t>não-humanos</w:t>
      </w:r>
      <w:proofErr w:type="gramEnd"/>
      <w:r w:rsidRPr="00056C74">
        <w:rPr>
          <w:rFonts w:ascii="Arial" w:eastAsia="Times New Roman" w:hAnsi="Arial" w:cs="Arial"/>
        </w:rPr>
        <w:t>, devendo estes serem apenas assistidos pelos representantes do Ministério Público, pelos seus substitutos legais ou pelos membros das sociedades protetoras de animais, vide artigo art. 2º, §3º:</w:t>
      </w:r>
    </w:p>
    <w:p w14:paraId="3C040A37" w14:textId="77777777" w:rsidR="00474653" w:rsidRDefault="006F5C39" w:rsidP="00474653">
      <w:pPr>
        <w:spacing w:before="0" w:after="0" w:line="360" w:lineRule="auto"/>
        <w:ind w:left="2260"/>
        <w:jc w:val="both"/>
        <w:rPr>
          <w:rFonts w:ascii="Arial" w:eastAsia="Times New Roman" w:hAnsi="Arial" w:cs="Arial"/>
          <w:i/>
          <w:sz w:val="22"/>
          <w:szCs w:val="20"/>
        </w:rPr>
      </w:pPr>
      <w:r w:rsidRPr="00056C74">
        <w:rPr>
          <w:rFonts w:ascii="Arial" w:eastAsia="Times New Roman" w:hAnsi="Arial" w:cs="Arial"/>
          <w:i/>
          <w:sz w:val="22"/>
          <w:szCs w:val="20"/>
        </w:rPr>
        <w:t xml:space="preserve">Art. 2º Aquele que, em lugar público ou privado, aplicar ou fizer aplicar maus tratos aos animais, incorrerá em multa de 20$000 a 500$000 e na pena de prisão celular de 2 a 15 dias, quer o </w:t>
      </w:r>
      <w:proofErr w:type="spellStart"/>
      <w:r w:rsidRPr="00056C74">
        <w:rPr>
          <w:rFonts w:ascii="Arial" w:eastAsia="Times New Roman" w:hAnsi="Arial" w:cs="Arial"/>
          <w:i/>
          <w:sz w:val="22"/>
          <w:szCs w:val="20"/>
        </w:rPr>
        <w:t>delinquêntes</w:t>
      </w:r>
      <w:proofErr w:type="spellEnd"/>
      <w:r w:rsidRPr="00056C74">
        <w:rPr>
          <w:rFonts w:ascii="Arial" w:eastAsia="Times New Roman" w:hAnsi="Arial" w:cs="Arial"/>
          <w:i/>
          <w:sz w:val="22"/>
          <w:szCs w:val="20"/>
        </w:rPr>
        <w:t xml:space="preserve"> seja ou não o respectivo proprietário, sem prejuízo da ação civil que possa caber. [...]</w:t>
      </w:r>
    </w:p>
    <w:p w14:paraId="5B65D523" w14:textId="0208ABD0" w:rsidR="008742D7" w:rsidRPr="00056C74" w:rsidRDefault="006F5C39" w:rsidP="00474653">
      <w:pPr>
        <w:spacing w:before="0" w:after="0" w:line="360" w:lineRule="auto"/>
        <w:ind w:left="2260"/>
        <w:jc w:val="both"/>
        <w:rPr>
          <w:rFonts w:ascii="Arial" w:eastAsia="Times New Roman" w:hAnsi="Arial" w:cs="Arial"/>
          <w:i/>
          <w:sz w:val="22"/>
          <w:szCs w:val="20"/>
        </w:rPr>
      </w:pPr>
      <w:r w:rsidRPr="00056C74">
        <w:rPr>
          <w:rFonts w:ascii="Arial" w:eastAsia="Times New Roman" w:hAnsi="Arial" w:cs="Arial"/>
          <w:i/>
          <w:sz w:val="22"/>
          <w:szCs w:val="20"/>
        </w:rPr>
        <w:t xml:space="preserve">§ 3º </w:t>
      </w:r>
      <w:r w:rsidRPr="00056C74">
        <w:rPr>
          <w:rFonts w:ascii="Arial" w:eastAsia="Times New Roman" w:hAnsi="Arial" w:cs="Arial"/>
          <w:b/>
          <w:i/>
          <w:sz w:val="22"/>
          <w:szCs w:val="20"/>
          <w:u w:val="single"/>
        </w:rPr>
        <w:t>Os animais serão assistidos em juízo pelos</w:t>
      </w:r>
      <w:r w:rsidRPr="00056C74">
        <w:rPr>
          <w:rFonts w:ascii="Arial" w:eastAsia="Times New Roman" w:hAnsi="Arial" w:cs="Arial"/>
          <w:b/>
          <w:i/>
          <w:sz w:val="22"/>
          <w:szCs w:val="20"/>
        </w:rPr>
        <w:t xml:space="preserve"> </w:t>
      </w:r>
      <w:r w:rsidRPr="00056C74">
        <w:rPr>
          <w:rFonts w:ascii="Arial" w:eastAsia="Times New Roman" w:hAnsi="Arial" w:cs="Arial"/>
          <w:i/>
          <w:sz w:val="22"/>
          <w:szCs w:val="20"/>
        </w:rPr>
        <w:t xml:space="preserve">representantes do Ministério Público, seus substitutos legais e </w:t>
      </w:r>
      <w:r w:rsidRPr="00056C74">
        <w:rPr>
          <w:rFonts w:ascii="Arial" w:eastAsia="Times New Roman" w:hAnsi="Arial" w:cs="Arial"/>
          <w:b/>
          <w:i/>
          <w:sz w:val="22"/>
          <w:szCs w:val="20"/>
          <w:u w:val="single"/>
        </w:rPr>
        <w:t>pelos membros das sociedades</w:t>
      </w:r>
      <w:r w:rsidRPr="00056C74">
        <w:rPr>
          <w:rFonts w:ascii="Arial" w:eastAsia="Times New Roman" w:hAnsi="Arial" w:cs="Arial"/>
          <w:b/>
          <w:i/>
          <w:sz w:val="22"/>
          <w:szCs w:val="20"/>
        </w:rPr>
        <w:t xml:space="preserve"> </w:t>
      </w:r>
      <w:r w:rsidRPr="00056C74">
        <w:rPr>
          <w:rFonts w:ascii="Arial" w:eastAsia="Times New Roman" w:hAnsi="Arial" w:cs="Arial"/>
          <w:b/>
          <w:i/>
          <w:sz w:val="22"/>
          <w:szCs w:val="20"/>
          <w:u w:val="single"/>
        </w:rPr>
        <w:t>protetoras de animais</w:t>
      </w:r>
      <w:r w:rsidRPr="00056C74">
        <w:rPr>
          <w:rFonts w:ascii="Arial" w:eastAsia="Times New Roman" w:hAnsi="Arial" w:cs="Arial"/>
          <w:i/>
          <w:sz w:val="22"/>
          <w:szCs w:val="20"/>
          <w:u w:val="single"/>
        </w:rPr>
        <w:t>.</w:t>
      </w:r>
      <w:r w:rsidRPr="00056C74">
        <w:rPr>
          <w:rFonts w:ascii="Arial" w:eastAsia="Times New Roman" w:hAnsi="Arial" w:cs="Arial"/>
          <w:i/>
          <w:sz w:val="22"/>
          <w:szCs w:val="20"/>
        </w:rPr>
        <w:t xml:space="preserve"> (grifou-se e destacou-se)</w:t>
      </w:r>
    </w:p>
    <w:p w14:paraId="453B251D" w14:textId="160CB7B7" w:rsidR="000669FA" w:rsidRPr="00056C74" w:rsidRDefault="006F5C39" w:rsidP="000E4227">
      <w:pPr>
        <w:spacing w:before="240" w:after="240" w:line="360" w:lineRule="auto"/>
        <w:ind w:firstLine="1418"/>
        <w:jc w:val="both"/>
        <w:rPr>
          <w:rFonts w:ascii="Arial" w:eastAsia="Times New Roman" w:hAnsi="Arial" w:cs="Arial"/>
        </w:rPr>
      </w:pPr>
      <w:r w:rsidRPr="00056C74">
        <w:rPr>
          <w:rFonts w:ascii="Arial" w:eastAsia="Times New Roman" w:hAnsi="Arial" w:cs="Arial"/>
        </w:rPr>
        <w:t xml:space="preserve">É importante salientar que Decreto 24.645/1934 está em vigor (com exceção, apenas, das suas disposições penais) e não houve revogação </w:t>
      </w:r>
      <w:r w:rsidRPr="00056C74">
        <w:rPr>
          <w:rFonts w:ascii="Arial" w:eastAsia="Times New Roman" w:hAnsi="Arial" w:cs="Arial"/>
        </w:rPr>
        <w:lastRenderedPageBreak/>
        <w:t>por nenhuma lei posterior. Isso porque o Decreto 24.645/1934 possui força de lei ordinária, não de decreto presidencial, em razão do período de exceção em que foi editado pelo Presidente Getúlio Vargas.</w:t>
      </w:r>
    </w:p>
    <w:p w14:paraId="1EA70A20" w14:textId="2A7B0EE9" w:rsidR="000669FA" w:rsidRPr="00056C74" w:rsidRDefault="006F48B2" w:rsidP="00474653">
      <w:pPr>
        <w:spacing w:before="0" w:line="360" w:lineRule="auto"/>
        <w:ind w:firstLine="1418"/>
        <w:jc w:val="both"/>
        <w:rPr>
          <w:rFonts w:ascii="Arial" w:eastAsia="Times New Roman" w:hAnsi="Arial" w:cs="Arial"/>
        </w:rPr>
      </w:pPr>
      <w:r w:rsidRPr="00056C74">
        <w:rPr>
          <w:rFonts w:ascii="Arial" w:eastAsia="Times New Roman" w:hAnsi="Arial" w:cs="Arial"/>
        </w:rPr>
        <w:t xml:space="preserve"> Cumpre</w:t>
      </w:r>
      <w:r w:rsidR="000669FA" w:rsidRPr="00056C74">
        <w:rPr>
          <w:rFonts w:ascii="Arial" w:eastAsia="Times New Roman" w:hAnsi="Arial" w:cs="Arial"/>
        </w:rPr>
        <w:t xml:space="preserve"> ainda esclarecer que, </w:t>
      </w:r>
      <w:r w:rsidR="000669FA" w:rsidRPr="00056C74">
        <w:rPr>
          <w:rFonts w:ascii="Arial" w:hAnsi="Arial" w:cs="Arial"/>
        </w:rPr>
        <w:t>no governo provisório, o Presidente da República acumulava a função legislativa, junto com a chefia do governo e do Estado, nesse contexto,</w:t>
      </w:r>
      <w:proofErr w:type="gramStart"/>
      <w:r w:rsidR="000669FA" w:rsidRPr="00056C74">
        <w:rPr>
          <w:rFonts w:ascii="Arial" w:eastAsia="Times New Roman" w:hAnsi="Arial" w:cs="Arial"/>
        </w:rPr>
        <w:t xml:space="preserve">  </w:t>
      </w:r>
      <w:proofErr w:type="gramEnd"/>
      <w:r w:rsidR="000669FA" w:rsidRPr="00056C74">
        <w:rPr>
          <w:rFonts w:ascii="Arial" w:hAnsi="Arial" w:cs="Arial"/>
        </w:rPr>
        <w:t xml:space="preserve">o Decreto nº 24.645/34 não foi promulgado como simples decreto regulamentar, com natureza de ato administrativo e hierarquicamente inferior à lei ordinária, mas como lei ordinária dotada de autonomia </w:t>
      </w:r>
      <w:r w:rsidR="000E4227" w:rsidRPr="00056C74">
        <w:rPr>
          <w:rFonts w:ascii="Arial" w:hAnsi="Arial" w:cs="Arial"/>
        </w:rPr>
        <w:t>própria</w:t>
      </w:r>
      <w:r w:rsidR="000669FA" w:rsidRPr="00056C74">
        <w:rPr>
          <w:rFonts w:ascii="Arial" w:hAnsi="Arial" w:cs="Arial"/>
        </w:rPr>
        <w:t>.</w:t>
      </w:r>
    </w:p>
    <w:p w14:paraId="7E79B73C" w14:textId="68CDD9EB" w:rsidR="008742D7" w:rsidRPr="00056C74" w:rsidRDefault="006F5C39" w:rsidP="000E4227">
      <w:pPr>
        <w:spacing w:before="0" w:after="0" w:line="360" w:lineRule="auto"/>
        <w:ind w:firstLine="1418"/>
        <w:jc w:val="both"/>
        <w:rPr>
          <w:rFonts w:ascii="Arial" w:eastAsia="Times New Roman" w:hAnsi="Arial" w:cs="Arial"/>
        </w:rPr>
      </w:pPr>
      <w:r w:rsidRPr="00056C74">
        <w:rPr>
          <w:rFonts w:ascii="Arial" w:eastAsia="Times New Roman" w:hAnsi="Arial" w:cs="Arial"/>
        </w:rPr>
        <w:t>Assim, não é aceitável que decisões sejam tomadas sem a análise desse dispositivo, já que o mesmo está em vigor e vem sendo utilizado na fundamentação de importantes decisões judiciais das Cortes Supremas brasileiras, devendo ser feitas apenas algumas adequações em relação às terminologias que se tornaram um pouco arcaicas, já que o texto foi publicado em 1934.</w:t>
      </w:r>
    </w:p>
    <w:p w14:paraId="3C2DF280" w14:textId="3E4C149D" w:rsidR="006F48B2" w:rsidRPr="00056C74" w:rsidRDefault="006F48B2" w:rsidP="00474653">
      <w:pPr>
        <w:spacing w:before="0" w:line="360" w:lineRule="auto"/>
        <w:ind w:firstLine="1418"/>
        <w:jc w:val="both"/>
        <w:rPr>
          <w:rFonts w:ascii="Arial" w:eastAsia="Times New Roman" w:hAnsi="Arial" w:cs="Arial"/>
        </w:rPr>
      </w:pPr>
      <w:r w:rsidRPr="00056C74">
        <w:rPr>
          <w:rFonts w:ascii="Arial" w:eastAsia="Times New Roman" w:hAnsi="Arial" w:cs="Arial"/>
        </w:rPr>
        <w:t>Fomentando a validade do Decreto, vale citar que ele tem sido utilizado como referência em decisões do Supremo Tribunal Federal e do Superior Tribunal de Justiça.</w:t>
      </w:r>
    </w:p>
    <w:p w14:paraId="1E7773E8" w14:textId="0564C677" w:rsidR="008742D7" w:rsidRPr="00056C74" w:rsidRDefault="006F5C39" w:rsidP="00474653">
      <w:pPr>
        <w:spacing w:before="0" w:line="360" w:lineRule="auto"/>
        <w:ind w:firstLine="1418"/>
        <w:jc w:val="both"/>
        <w:rPr>
          <w:rFonts w:ascii="Arial" w:eastAsia="Times New Roman" w:hAnsi="Arial" w:cs="Arial"/>
        </w:rPr>
      </w:pPr>
      <w:r w:rsidRPr="00056C74">
        <w:rPr>
          <w:rFonts w:ascii="Arial" w:eastAsia="Times New Roman" w:hAnsi="Arial" w:cs="Arial"/>
        </w:rPr>
        <w:t xml:space="preserve"> </w:t>
      </w:r>
      <w:r w:rsidR="00A17B0A" w:rsidRPr="00056C74">
        <w:rPr>
          <w:rFonts w:ascii="Arial" w:eastAsia="Times New Roman" w:hAnsi="Arial" w:cs="Arial"/>
        </w:rPr>
        <w:tab/>
      </w:r>
      <w:r w:rsidR="00474653">
        <w:rPr>
          <w:rFonts w:ascii="Arial" w:eastAsia="Times New Roman" w:hAnsi="Arial" w:cs="Arial"/>
        </w:rPr>
        <w:t xml:space="preserve">Diante do </w:t>
      </w:r>
      <w:r w:rsidRPr="00056C74">
        <w:rPr>
          <w:rFonts w:ascii="Arial" w:eastAsia="Times New Roman" w:hAnsi="Arial" w:cs="Arial"/>
        </w:rPr>
        <w:t>exposto, é inegável que o decreto permanece vigente face à impossibilidade de revogação deste através do Decreto 11/1991, editado pelo Presidente Fernando Collor, já que, somente poderia ser revogado/modificado por outra lei em sentido formal aprovada pelo Congresso Nacional, conforme será demonstrado ao decorrer desta peça processual.</w:t>
      </w:r>
    </w:p>
    <w:p w14:paraId="154F0578" w14:textId="189342A9" w:rsidR="006F48B2" w:rsidRPr="00056C74" w:rsidRDefault="006F48B2" w:rsidP="00474653">
      <w:pPr>
        <w:spacing w:before="0" w:line="360" w:lineRule="auto"/>
        <w:ind w:firstLine="1418"/>
        <w:jc w:val="both"/>
        <w:rPr>
          <w:rFonts w:ascii="Arial" w:hAnsi="Arial" w:cs="Arial"/>
        </w:rPr>
      </w:pPr>
      <w:r w:rsidRPr="00056C74">
        <w:rPr>
          <w:rFonts w:ascii="Arial" w:hAnsi="Arial" w:cs="Arial"/>
        </w:rPr>
        <w:t>Reforçando ainda a capacidade dos animais não humanos serem part</w:t>
      </w:r>
      <w:r w:rsidR="000E4227" w:rsidRPr="00056C74">
        <w:rPr>
          <w:rFonts w:ascii="Arial" w:hAnsi="Arial" w:cs="Arial"/>
        </w:rPr>
        <w:t>e, representados pela ONG ANH, conforme previsto no Decreto, vale trazer que o CPC/2015,</w:t>
      </w:r>
      <w:r w:rsidRPr="00056C74">
        <w:rPr>
          <w:rFonts w:ascii="Arial" w:hAnsi="Arial" w:cs="Arial"/>
        </w:rPr>
        <w:t xml:space="preserve"> em seus atuais artigos 70 a 76,</w:t>
      </w:r>
      <w:proofErr w:type="gramStart"/>
      <w:r w:rsidRPr="00056C74">
        <w:rPr>
          <w:rFonts w:ascii="Arial" w:hAnsi="Arial" w:cs="Arial"/>
        </w:rPr>
        <w:t xml:space="preserve">  </w:t>
      </w:r>
      <w:proofErr w:type="gramEnd"/>
      <w:r w:rsidRPr="00056C74">
        <w:rPr>
          <w:rFonts w:ascii="Arial" w:hAnsi="Arial" w:cs="Arial"/>
        </w:rPr>
        <w:t xml:space="preserve">dispõe que a incapacidade </w:t>
      </w:r>
      <w:r w:rsidRPr="00056C74">
        <w:rPr>
          <w:rFonts w:ascii="Arial" w:hAnsi="Arial" w:cs="Arial"/>
        </w:rPr>
        <w:lastRenderedPageBreak/>
        <w:t>de estar em juízo continua a ser suprida pela representação ou pela assistência dos pais, tutor ou curador, na fo</w:t>
      </w:r>
      <w:r w:rsidR="00474653">
        <w:rPr>
          <w:rFonts w:ascii="Arial" w:hAnsi="Arial" w:cs="Arial"/>
        </w:rPr>
        <w:t xml:space="preserve">rma da lei. Assim, tal </w:t>
      </w:r>
      <w:proofErr w:type="gramStart"/>
      <w:r w:rsidR="00474653">
        <w:rPr>
          <w:rFonts w:ascii="Arial" w:hAnsi="Arial" w:cs="Arial"/>
        </w:rPr>
        <w:t xml:space="preserve">qual </w:t>
      </w:r>
      <w:r w:rsidRPr="00056C74">
        <w:rPr>
          <w:rFonts w:ascii="Arial" w:hAnsi="Arial" w:cs="Arial"/>
        </w:rPr>
        <w:t>as</w:t>
      </w:r>
      <w:proofErr w:type="gramEnd"/>
      <w:r w:rsidRPr="00056C74">
        <w:rPr>
          <w:rFonts w:ascii="Arial" w:hAnsi="Arial" w:cs="Arial"/>
        </w:rPr>
        <w:t xml:space="preserve"> crianças podem ser representadas pelos seus pais, os animais também o podem.</w:t>
      </w:r>
    </w:p>
    <w:p w14:paraId="13917C1A" w14:textId="6371CCEB" w:rsidR="006F48B2" w:rsidRPr="00056C74" w:rsidRDefault="006F48B2" w:rsidP="000E4227">
      <w:pPr>
        <w:spacing w:before="0" w:after="0" w:line="360" w:lineRule="auto"/>
        <w:ind w:firstLine="1418"/>
        <w:jc w:val="both"/>
        <w:rPr>
          <w:rFonts w:ascii="Arial" w:eastAsia="Times New Roman" w:hAnsi="Arial" w:cs="Arial"/>
          <w:b/>
        </w:rPr>
      </w:pPr>
      <w:r w:rsidRPr="00056C74">
        <w:rPr>
          <w:rFonts w:ascii="Arial" w:hAnsi="Arial" w:cs="Arial"/>
        </w:rPr>
        <w:t xml:space="preserve">     Face o exposto,</w:t>
      </w:r>
      <w:r w:rsidR="00474653">
        <w:rPr>
          <w:rFonts w:ascii="Arial" w:hAnsi="Arial" w:cs="Arial"/>
        </w:rPr>
        <w:t xml:space="preserve"> resta evidente que os animais </w:t>
      </w:r>
      <w:r w:rsidRPr="00056C74">
        <w:rPr>
          <w:rFonts w:ascii="Arial" w:hAnsi="Arial" w:cs="Arial"/>
        </w:rPr>
        <w:t>são sujeitos de direito dotados da c</w:t>
      </w:r>
      <w:r w:rsidR="00474653">
        <w:rPr>
          <w:rFonts w:ascii="Arial" w:hAnsi="Arial" w:cs="Arial"/>
        </w:rPr>
        <w:t xml:space="preserve">apacidade de ser parte, porém, </w:t>
      </w:r>
      <w:r w:rsidRPr="00056C74">
        <w:rPr>
          <w:rFonts w:ascii="Arial" w:hAnsi="Arial" w:cs="Arial"/>
        </w:rPr>
        <w:t>como eles são absolutamente incapazes de exercer pessoalmente os atos da vida civil, a sua vontade deve</w:t>
      </w:r>
      <w:r w:rsidR="00474653">
        <w:rPr>
          <w:rFonts w:ascii="Arial" w:hAnsi="Arial" w:cs="Arial"/>
        </w:rPr>
        <w:t xml:space="preserve"> ser substituída por terceiros,</w:t>
      </w:r>
      <w:r w:rsidRPr="00056C74">
        <w:rPr>
          <w:rFonts w:ascii="Arial" w:hAnsi="Arial" w:cs="Arial"/>
        </w:rPr>
        <w:t xml:space="preserve"> quais sejam, seus representantes legais, Ministério Público ou pelas sociedades protetoras de animais.</w:t>
      </w:r>
    </w:p>
    <w:p w14:paraId="67A64F8A" w14:textId="77777777" w:rsidR="008742D7" w:rsidRPr="00056C74" w:rsidRDefault="008742D7" w:rsidP="00A17B0A">
      <w:pPr>
        <w:spacing w:before="0" w:after="0" w:line="360" w:lineRule="auto"/>
        <w:jc w:val="both"/>
        <w:rPr>
          <w:rFonts w:ascii="Arial" w:eastAsia="Times New Roman" w:hAnsi="Arial" w:cs="Arial"/>
        </w:rPr>
      </w:pPr>
    </w:p>
    <w:p w14:paraId="72464D2D" w14:textId="35929BA9" w:rsidR="008742D7" w:rsidRPr="00056C74" w:rsidRDefault="000E4227" w:rsidP="000E4227">
      <w:pPr>
        <w:ind w:left="1418"/>
        <w:jc w:val="both"/>
        <w:rPr>
          <w:rFonts w:ascii="Arial" w:eastAsia="Times New Roman" w:hAnsi="Arial" w:cs="Arial"/>
          <w:b/>
        </w:rPr>
      </w:pPr>
      <w:r w:rsidRPr="00056C74">
        <w:rPr>
          <w:rFonts w:ascii="Arial" w:eastAsia="Times New Roman" w:hAnsi="Arial" w:cs="Arial"/>
          <w:b/>
        </w:rPr>
        <w:t xml:space="preserve">1.3 </w:t>
      </w:r>
      <w:r w:rsidR="006F5C39" w:rsidRPr="00056C74">
        <w:rPr>
          <w:rFonts w:ascii="Arial" w:eastAsia="Times New Roman" w:hAnsi="Arial" w:cs="Arial"/>
          <w:b/>
        </w:rPr>
        <w:t>Do Litisconsórcio Ativo</w:t>
      </w:r>
    </w:p>
    <w:p w14:paraId="63899058" w14:textId="16A97AF9" w:rsidR="006F48B2" w:rsidRPr="00056C74" w:rsidRDefault="006F48B2" w:rsidP="00A17B0A">
      <w:pPr>
        <w:spacing w:before="0" w:after="0" w:line="360" w:lineRule="auto"/>
        <w:jc w:val="both"/>
        <w:rPr>
          <w:rFonts w:ascii="Arial" w:eastAsia="Times New Roman" w:hAnsi="Arial" w:cs="Arial"/>
          <w:b/>
        </w:rPr>
      </w:pPr>
    </w:p>
    <w:p w14:paraId="722032E2" w14:textId="746CA8B6" w:rsidR="008742D7" w:rsidRPr="00056C74" w:rsidRDefault="006F5C39" w:rsidP="000E4227">
      <w:pPr>
        <w:spacing w:before="0" w:line="360" w:lineRule="auto"/>
        <w:ind w:firstLine="1418"/>
        <w:jc w:val="both"/>
        <w:rPr>
          <w:rFonts w:ascii="Arial" w:eastAsia="Times New Roman" w:hAnsi="Arial" w:cs="Arial"/>
        </w:rPr>
      </w:pPr>
      <w:r w:rsidRPr="00056C74">
        <w:rPr>
          <w:rFonts w:ascii="Arial" w:eastAsia="Times New Roman" w:hAnsi="Arial" w:cs="Arial"/>
        </w:rPr>
        <w:tab/>
        <w:t>Sobre o cabimento do litisconsórcio ativo, cumpre esclarecer que este se justifica</w:t>
      </w:r>
      <w:r w:rsidR="000E4227" w:rsidRPr="00056C74">
        <w:rPr>
          <w:rFonts w:ascii="Arial" w:eastAsia="Times New Roman" w:hAnsi="Arial" w:cs="Arial"/>
        </w:rPr>
        <w:t xml:space="preserve"> plenamente, tendo em vista que</w:t>
      </w:r>
      <w:r w:rsidRPr="00056C74">
        <w:rPr>
          <w:rFonts w:ascii="Arial" w:eastAsia="Times New Roman" w:hAnsi="Arial" w:cs="Arial"/>
        </w:rPr>
        <w:t>, como se</w:t>
      </w:r>
      <w:r w:rsidR="000E4227" w:rsidRPr="00056C74">
        <w:rPr>
          <w:rFonts w:ascii="Arial" w:eastAsia="Times New Roman" w:hAnsi="Arial" w:cs="Arial"/>
        </w:rPr>
        <w:t xml:space="preserve">rá demonstrado, o animais </w:t>
      </w:r>
      <w:proofErr w:type="gramStart"/>
      <w:r w:rsidR="000E4227" w:rsidRPr="00056C74">
        <w:rPr>
          <w:rFonts w:ascii="Arial" w:eastAsia="Times New Roman" w:hAnsi="Arial" w:cs="Arial"/>
        </w:rPr>
        <w:t>não-</w:t>
      </w:r>
      <w:r w:rsidRPr="00056C74">
        <w:rPr>
          <w:rFonts w:ascii="Arial" w:eastAsia="Times New Roman" w:hAnsi="Arial" w:cs="Arial"/>
        </w:rPr>
        <w:t>humanos</w:t>
      </w:r>
      <w:proofErr w:type="gramEnd"/>
      <w:r w:rsidRPr="00056C74">
        <w:rPr>
          <w:rFonts w:ascii="Arial" w:eastAsia="Times New Roman" w:hAnsi="Arial" w:cs="Arial"/>
        </w:rPr>
        <w:t xml:space="preserve"> e a ONG ANIMAL NÃO HUMANO, têm pretensões reparatórias específicas, decorrentes de danos individualmente suportados por cada um dos autores, havendo conexão pela causa de pedir e afinidade de questões por ponto comum de fato ( CPC, art. 113, incisos II e III).</w:t>
      </w:r>
    </w:p>
    <w:p w14:paraId="584CEB9B" w14:textId="477A5DC1" w:rsidR="008742D7" w:rsidRPr="00056C74" w:rsidRDefault="006F5C39" w:rsidP="000E4227">
      <w:pPr>
        <w:spacing w:before="0" w:line="360" w:lineRule="auto"/>
        <w:ind w:firstLine="1418"/>
        <w:jc w:val="both"/>
        <w:rPr>
          <w:rFonts w:ascii="Arial" w:eastAsia="Times New Roman" w:hAnsi="Arial" w:cs="Arial"/>
        </w:rPr>
      </w:pPr>
      <w:r w:rsidRPr="00056C74">
        <w:rPr>
          <w:rFonts w:ascii="Arial" w:eastAsia="Times New Roman" w:hAnsi="Arial" w:cs="Arial"/>
        </w:rPr>
        <w:tab/>
        <w:t xml:space="preserve">É preciso esclarecer que os autores não-humanos buscam uma reparação pelos danos físicos e psicológicos  diante dos maus-tratos que sofreram do próprio tutor.  Nessa situação, considerando os animais como sujeitos de direito, com capacidade processual de ser </w:t>
      </w:r>
      <w:r w:rsidR="000E4227" w:rsidRPr="00056C74">
        <w:rPr>
          <w:rFonts w:ascii="Arial" w:eastAsia="Times New Roman" w:hAnsi="Arial" w:cs="Arial"/>
        </w:rPr>
        <w:t xml:space="preserve">parte, e, no caso em concreto, </w:t>
      </w:r>
      <w:r w:rsidRPr="00056C74">
        <w:rPr>
          <w:rFonts w:ascii="Arial" w:eastAsia="Times New Roman" w:hAnsi="Arial" w:cs="Arial"/>
        </w:rPr>
        <w:t>representad</w:t>
      </w:r>
      <w:r w:rsidR="000E4227" w:rsidRPr="00056C74">
        <w:rPr>
          <w:rFonts w:ascii="Arial" w:eastAsia="Times New Roman" w:hAnsi="Arial" w:cs="Arial"/>
        </w:rPr>
        <w:t xml:space="preserve">os pela ONG ANIMAL NÃO HUMANO, </w:t>
      </w:r>
      <w:r w:rsidRPr="00056C74">
        <w:rPr>
          <w:rFonts w:ascii="Arial" w:eastAsia="Times New Roman" w:hAnsi="Arial" w:cs="Arial"/>
        </w:rPr>
        <w:t xml:space="preserve">conforme </w:t>
      </w:r>
      <w:r w:rsidR="000E4227" w:rsidRPr="00056C74">
        <w:rPr>
          <w:rFonts w:ascii="Arial" w:eastAsia="Times New Roman" w:hAnsi="Arial" w:cs="Arial"/>
        </w:rPr>
        <w:t>prevê o Decreto 24. 645/34 é</w:t>
      </w:r>
      <w:r w:rsidRPr="00056C74">
        <w:rPr>
          <w:rFonts w:ascii="Arial" w:eastAsia="Times New Roman" w:hAnsi="Arial" w:cs="Arial"/>
        </w:rPr>
        <w:t xml:space="preserve"> possível que estes estejam em juízo.  Sobre o seu pleito destes, a ANH se compromete a destinar eventual resultado positivo da pretensão reparatória em proveito dos próprios animais, com a devida </w:t>
      </w:r>
      <w:r w:rsidRPr="00056C74">
        <w:rPr>
          <w:rFonts w:ascii="Arial" w:eastAsia="Times New Roman" w:hAnsi="Arial" w:cs="Arial"/>
        </w:rPr>
        <w:lastRenderedPageBreak/>
        <w:t>prestação de contas em juízo, com prazo a ser estipulado por este nobre Julgador.</w:t>
      </w:r>
    </w:p>
    <w:p w14:paraId="645408AB" w14:textId="06DD6A95" w:rsidR="00A11143" w:rsidRPr="00056C74" w:rsidRDefault="006F5C39" w:rsidP="000E4227">
      <w:pPr>
        <w:spacing w:before="0" w:after="0" w:line="360" w:lineRule="auto"/>
        <w:ind w:firstLine="1418"/>
        <w:jc w:val="both"/>
        <w:rPr>
          <w:rFonts w:ascii="Arial" w:eastAsia="Times New Roman" w:hAnsi="Arial" w:cs="Arial"/>
        </w:rPr>
      </w:pPr>
      <w:r w:rsidRPr="00056C74">
        <w:rPr>
          <w:rFonts w:ascii="Arial" w:eastAsia="Times New Roman" w:hAnsi="Arial" w:cs="Arial"/>
        </w:rPr>
        <w:tab/>
        <w:t>Insta ressaltar que desde o resgate de Herói e Guerreiro, a ONG ANH, ofereceu-lhes abrigo, estando hoje, como fiel depositária dos animais. Assim, também tem interesse na ação, por ter pretensão reparatória específica, no que se refere aos gastos de ordem material que vem tendo com o tratamento de saúde, decorrente dos maus-tratos, além da manutenção dos animais, com alimentação e moradia, por exemplo.</w:t>
      </w:r>
    </w:p>
    <w:p w14:paraId="77664700" w14:textId="77777777" w:rsidR="007E0F64" w:rsidRPr="00056C74" w:rsidRDefault="007E0F64" w:rsidP="007E0F64">
      <w:pPr>
        <w:jc w:val="both"/>
        <w:rPr>
          <w:rFonts w:ascii="Arial" w:eastAsia="Times New Roman" w:hAnsi="Arial" w:cs="Arial"/>
          <w:b/>
        </w:rPr>
      </w:pPr>
    </w:p>
    <w:p w14:paraId="464B3BFE" w14:textId="27603D6D" w:rsidR="008742D7" w:rsidRPr="00056C74" w:rsidRDefault="00056C74" w:rsidP="00056C74">
      <w:pPr>
        <w:ind w:left="1418"/>
        <w:jc w:val="both"/>
        <w:rPr>
          <w:rFonts w:ascii="Arial" w:eastAsia="Times New Roman" w:hAnsi="Arial" w:cs="Arial"/>
          <w:b/>
        </w:rPr>
      </w:pPr>
      <w:r w:rsidRPr="00056C74">
        <w:rPr>
          <w:rFonts w:ascii="Arial" w:eastAsia="Times New Roman" w:hAnsi="Arial" w:cs="Arial"/>
          <w:b/>
        </w:rPr>
        <w:t xml:space="preserve">1.5 </w:t>
      </w:r>
      <w:r w:rsidR="006F5C39" w:rsidRPr="00056C74">
        <w:rPr>
          <w:rFonts w:ascii="Arial" w:eastAsia="Times New Roman" w:hAnsi="Arial" w:cs="Arial"/>
          <w:b/>
        </w:rPr>
        <w:t>Do Pedido de Guarda Definitiva</w:t>
      </w:r>
    </w:p>
    <w:p w14:paraId="4F495777" w14:textId="77777777" w:rsidR="008742D7" w:rsidRPr="00056C74" w:rsidRDefault="008742D7">
      <w:pPr>
        <w:jc w:val="both"/>
        <w:rPr>
          <w:rFonts w:ascii="Arial" w:eastAsia="Times New Roman" w:hAnsi="Arial" w:cs="Arial"/>
        </w:rPr>
      </w:pPr>
    </w:p>
    <w:p w14:paraId="1A705118" w14:textId="42F3F4E4" w:rsidR="00CB658E" w:rsidRPr="00056C74" w:rsidRDefault="00CB658E" w:rsidP="00056C74">
      <w:pPr>
        <w:pStyle w:val="Ttulo2"/>
        <w:tabs>
          <w:tab w:val="clear" w:pos="720"/>
          <w:tab w:val="num" w:pos="0"/>
        </w:tabs>
        <w:spacing w:before="0" w:after="0"/>
        <w:ind w:left="0" w:firstLine="1418"/>
        <w:rPr>
          <w:rFonts w:ascii="Arial" w:hAnsi="Arial" w:cs="Arial"/>
          <w:b w:val="0"/>
          <w:bCs w:val="0"/>
        </w:rPr>
      </w:pPr>
      <w:r w:rsidRPr="00056C74">
        <w:rPr>
          <w:rFonts w:ascii="Arial" w:eastAsia="Times New Roman" w:hAnsi="Arial" w:cs="Arial"/>
          <w:b w:val="0"/>
          <w:bCs w:val="0"/>
        </w:rPr>
        <w:tab/>
        <w:t>Di</w:t>
      </w:r>
      <w:r w:rsidR="006F5C39" w:rsidRPr="00056C74">
        <w:rPr>
          <w:rFonts w:ascii="Arial" w:eastAsia="Times New Roman" w:hAnsi="Arial" w:cs="Arial"/>
          <w:b w:val="0"/>
          <w:bCs w:val="0"/>
        </w:rPr>
        <w:t xml:space="preserve">ante das condutas criminosas e irresponsáveis do tutor, que serão </w:t>
      </w:r>
      <w:proofErr w:type="gramStart"/>
      <w:r w:rsidR="006F5C39" w:rsidRPr="00056C74">
        <w:rPr>
          <w:rFonts w:ascii="Arial" w:eastAsia="Times New Roman" w:hAnsi="Arial" w:cs="Arial"/>
          <w:b w:val="0"/>
          <w:bCs w:val="0"/>
        </w:rPr>
        <w:t>melhor</w:t>
      </w:r>
      <w:proofErr w:type="gramEnd"/>
      <w:r w:rsidR="006F5C39" w:rsidRPr="00056C74">
        <w:rPr>
          <w:rFonts w:ascii="Arial" w:eastAsia="Times New Roman" w:hAnsi="Arial" w:cs="Arial"/>
          <w:b w:val="0"/>
          <w:bCs w:val="0"/>
        </w:rPr>
        <w:t xml:space="preserve"> explicadas quando da narrativa dos fatos, é que a ONG ANH, fiel depositária dos animais,</w:t>
      </w:r>
      <w:r w:rsidRPr="00056C74">
        <w:rPr>
          <w:rFonts w:ascii="Arial" w:eastAsia="Times New Roman" w:hAnsi="Arial" w:cs="Arial"/>
          <w:b w:val="0"/>
          <w:bCs w:val="0"/>
        </w:rPr>
        <w:t xml:space="preserve"> visando o bem-estar e melhor interesse dos mesmos, </w:t>
      </w:r>
      <w:r w:rsidR="006F5C39" w:rsidRPr="00056C74">
        <w:rPr>
          <w:rFonts w:ascii="Arial" w:eastAsia="Times New Roman" w:hAnsi="Arial" w:cs="Arial"/>
          <w:b w:val="0"/>
          <w:bCs w:val="0"/>
        </w:rPr>
        <w:t xml:space="preserve"> pleiteia pel</w:t>
      </w:r>
      <w:r w:rsidRPr="00056C74">
        <w:rPr>
          <w:rFonts w:ascii="Arial" w:eastAsia="Times New Roman" w:hAnsi="Arial" w:cs="Arial"/>
          <w:b w:val="0"/>
          <w:bCs w:val="0"/>
        </w:rPr>
        <w:t>a sua</w:t>
      </w:r>
      <w:r w:rsidR="006F5C39" w:rsidRPr="00056C74">
        <w:rPr>
          <w:rFonts w:ascii="Arial" w:eastAsia="Times New Roman" w:hAnsi="Arial" w:cs="Arial"/>
          <w:b w:val="0"/>
          <w:bCs w:val="0"/>
        </w:rPr>
        <w:t xml:space="preserve"> guarda definitiva,</w:t>
      </w:r>
      <w:r w:rsidRPr="00056C74">
        <w:rPr>
          <w:rFonts w:ascii="Arial" w:eastAsia="Times New Roman" w:hAnsi="Arial" w:cs="Arial"/>
          <w:b w:val="0"/>
          <w:bCs w:val="0"/>
        </w:rPr>
        <w:t xml:space="preserve"> com aplicação analógica do </w:t>
      </w:r>
      <w:hyperlink r:id="rId10" w:anchor="art-129" w:history="1">
        <w:r w:rsidRPr="00056C74">
          <w:rPr>
            <w:rStyle w:val="Hyperlink"/>
            <w:rFonts w:ascii="Arial" w:hAnsi="Arial" w:cs="Arial"/>
            <w:b w:val="0"/>
            <w:bCs w:val="0"/>
            <w:color w:val="auto"/>
            <w:u w:val="none"/>
          </w:rPr>
          <w:t>ECA (Estatuto da Criança e do Adolescente)  - Lei nº 8.069 de 13 de Julho de 1990</w:t>
        </w:r>
      </w:hyperlink>
      <w:r w:rsidRPr="00056C74">
        <w:rPr>
          <w:rFonts w:ascii="Arial" w:hAnsi="Arial" w:cs="Arial"/>
          <w:b w:val="0"/>
          <w:bCs w:val="0"/>
        </w:rPr>
        <w:t>, na seguinte previsão:</w:t>
      </w:r>
    </w:p>
    <w:p w14:paraId="7BDF3B52" w14:textId="77777777" w:rsidR="00CB658E" w:rsidRPr="00056C74" w:rsidRDefault="00CB658E" w:rsidP="00056C74">
      <w:pPr>
        <w:spacing w:before="0" w:after="0" w:line="360" w:lineRule="auto"/>
        <w:ind w:left="2268"/>
        <w:jc w:val="both"/>
        <w:rPr>
          <w:rFonts w:ascii="Arial" w:hAnsi="Arial" w:cs="Arial"/>
          <w:i/>
          <w:sz w:val="22"/>
          <w:szCs w:val="22"/>
        </w:rPr>
      </w:pPr>
      <w:r w:rsidRPr="00056C74">
        <w:rPr>
          <w:rStyle w:val="Forte"/>
          <w:rFonts w:ascii="Arial" w:hAnsi="Arial" w:cs="Arial"/>
          <w:i/>
          <w:sz w:val="22"/>
          <w:szCs w:val="22"/>
        </w:rPr>
        <w:t>Art. 129.</w:t>
      </w:r>
      <w:r w:rsidRPr="00056C74">
        <w:rPr>
          <w:rFonts w:ascii="Arial" w:hAnsi="Arial" w:cs="Arial"/>
          <w:i/>
          <w:sz w:val="22"/>
          <w:szCs w:val="22"/>
        </w:rPr>
        <w:t> São medidas aplicáveis aos pais ou responsável:</w:t>
      </w:r>
    </w:p>
    <w:p w14:paraId="6EAE4F8F" w14:textId="77777777" w:rsidR="00CB658E" w:rsidRPr="00056C74" w:rsidRDefault="00CB658E" w:rsidP="00056C74">
      <w:pPr>
        <w:spacing w:before="0" w:after="0" w:line="360" w:lineRule="auto"/>
        <w:ind w:left="2268"/>
        <w:jc w:val="both"/>
        <w:rPr>
          <w:rFonts w:ascii="Arial" w:hAnsi="Arial" w:cs="Arial"/>
          <w:i/>
          <w:sz w:val="22"/>
          <w:szCs w:val="22"/>
        </w:rPr>
      </w:pPr>
      <w:r w:rsidRPr="00056C74">
        <w:rPr>
          <w:rStyle w:val="Forte"/>
          <w:rFonts w:ascii="Arial" w:hAnsi="Arial" w:cs="Arial"/>
          <w:i/>
          <w:sz w:val="22"/>
          <w:szCs w:val="22"/>
        </w:rPr>
        <w:t>IV</w:t>
      </w:r>
      <w:r w:rsidRPr="00056C74">
        <w:rPr>
          <w:rFonts w:ascii="Arial" w:hAnsi="Arial" w:cs="Arial"/>
          <w:i/>
          <w:sz w:val="22"/>
          <w:szCs w:val="22"/>
        </w:rPr>
        <w:t> - encaminhamento a cursos ou programas de orientação;</w:t>
      </w:r>
    </w:p>
    <w:p w14:paraId="19B05728" w14:textId="77777777" w:rsidR="00CB658E" w:rsidRPr="00056C74" w:rsidRDefault="00CB658E" w:rsidP="00056C74">
      <w:pPr>
        <w:spacing w:before="0" w:after="0" w:line="360" w:lineRule="auto"/>
        <w:ind w:left="2268"/>
        <w:jc w:val="both"/>
        <w:rPr>
          <w:rFonts w:ascii="Arial" w:hAnsi="Arial" w:cs="Arial"/>
          <w:i/>
          <w:sz w:val="22"/>
          <w:szCs w:val="22"/>
        </w:rPr>
      </w:pPr>
      <w:r w:rsidRPr="00056C74">
        <w:rPr>
          <w:rStyle w:val="Forte"/>
          <w:rFonts w:ascii="Arial" w:hAnsi="Arial" w:cs="Arial"/>
          <w:i/>
          <w:sz w:val="22"/>
          <w:szCs w:val="22"/>
        </w:rPr>
        <w:t>VI</w:t>
      </w:r>
      <w:r w:rsidRPr="00056C74">
        <w:rPr>
          <w:rFonts w:ascii="Arial" w:hAnsi="Arial" w:cs="Arial"/>
          <w:i/>
          <w:sz w:val="22"/>
          <w:szCs w:val="22"/>
        </w:rPr>
        <w:t> - obrigação de encaminhar a criança ou adolescente a tratamento especializado;</w:t>
      </w:r>
    </w:p>
    <w:p w14:paraId="006E03CD" w14:textId="77777777" w:rsidR="00CB658E" w:rsidRPr="00056C74" w:rsidRDefault="00CB658E" w:rsidP="00056C74">
      <w:pPr>
        <w:spacing w:before="0" w:after="0" w:line="360" w:lineRule="auto"/>
        <w:ind w:left="2268"/>
        <w:jc w:val="both"/>
        <w:rPr>
          <w:rFonts w:ascii="Arial" w:hAnsi="Arial" w:cs="Arial"/>
          <w:i/>
          <w:sz w:val="22"/>
          <w:szCs w:val="22"/>
        </w:rPr>
      </w:pPr>
      <w:r w:rsidRPr="00056C74">
        <w:rPr>
          <w:rStyle w:val="Forte"/>
          <w:rFonts w:ascii="Arial" w:hAnsi="Arial" w:cs="Arial"/>
          <w:i/>
          <w:sz w:val="22"/>
          <w:szCs w:val="22"/>
        </w:rPr>
        <w:t>VIII</w:t>
      </w:r>
      <w:r w:rsidRPr="00056C74">
        <w:rPr>
          <w:rFonts w:ascii="Arial" w:hAnsi="Arial" w:cs="Arial"/>
          <w:i/>
          <w:sz w:val="22"/>
          <w:szCs w:val="22"/>
        </w:rPr>
        <w:t> - perda da guarda;</w:t>
      </w:r>
    </w:p>
    <w:p w14:paraId="179487D2" w14:textId="77777777" w:rsidR="00CB658E" w:rsidRPr="00056C74" w:rsidRDefault="00CB658E" w:rsidP="00056C74">
      <w:pPr>
        <w:spacing w:before="0" w:after="0" w:line="360" w:lineRule="auto"/>
        <w:ind w:left="2268"/>
        <w:jc w:val="both"/>
        <w:rPr>
          <w:rFonts w:ascii="Arial" w:hAnsi="Arial" w:cs="Arial"/>
          <w:i/>
          <w:sz w:val="22"/>
          <w:szCs w:val="22"/>
        </w:rPr>
      </w:pPr>
      <w:r w:rsidRPr="00056C74">
        <w:rPr>
          <w:rStyle w:val="Forte"/>
          <w:rFonts w:ascii="Arial" w:hAnsi="Arial" w:cs="Arial"/>
          <w:i/>
          <w:sz w:val="22"/>
          <w:szCs w:val="22"/>
        </w:rPr>
        <w:t>IX</w:t>
      </w:r>
      <w:r w:rsidRPr="00056C74">
        <w:rPr>
          <w:rFonts w:ascii="Arial" w:hAnsi="Arial" w:cs="Arial"/>
          <w:i/>
          <w:sz w:val="22"/>
          <w:szCs w:val="22"/>
        </w:rPr>
        <w:t> - destituição da tutela;</w:t>
      </w:r>
    </w:p>
    <w:p w14:paraId="382B4D8C" w14:textId="0C14A463" w:rsidR="00CB658E" w:rsidRPr="00056C74" w:rsidRDefault="00CB658E" w:rsidP="00056C74">
      <w:pPr>
        <w:spacing w:before="0" w:after="0" w:line="360" w:lineRule="auto"/>
        <w:ind w:left="2268"/>
        <w:jc w:val="both"/>
        <w:rPr>
          <w:rFonts w:ascii="Arial" w:hAnsi="Arial" w:cs="Arial"/>
          <w:i/>
          <w:sz w:val="22"/>
          <w:szCs w:val="22"/>
        </w:rPr>
      </w:pPr>
      <w:r w:rsidRPr="00056C74">
        <w:rPr>
          <w:rStyle w:val="Forte"/>
          <w:rFonts w:ascii="Arial" w:hAnsi="Arial" w:cs="Arial"/>
          <w:i/>
          <w:sz w:val="22"/>
          <w:szCs w:val="22"/>
        </w:rPr>
        <w:t>X</w:t>
      </w:r>
      <w:r w:rsidRPr="00056C74">
        <w:rPr>
          <w:rFonts w:ascii="Arial" w:hAnsi="Arial" w:cs="Arial"/>
          <w:i/>
          <w:sz w:val="22"/>
          <w:szCs w:val="22"/>
        </w:rPr>
        <w:t xml:space="preserve"> - suspensão ou destituição do pátrio </w:t>
      </w:r>
      <w:proofErr w:type="gramStart"/>
      <w:r w:rsidRPr="00056C74">
        <w:rPr>
          <w:rFonts w:ascii="Arial" w:hAnsi="Arial" w:cs="Arial"/>
          <w:i/>
          <w:sz w:val="22"/>
          <w:szCs w:val="22"/>
        </w:rPr>
        <w:t xml:space="preserve">poder </w:t>
      </w:r>
      <w:proofErr w:type="spellStart"/>
      <w:r w:rsidRPr="00056C74">
        <w:rPr>
          <w:rFonts w:ascii="Arial" w:hAnsi="Arial" w:cs="Arial"/>
          <w:i/>
          <w:sz w:val="22"/>
          <w:szCs w:val="22"/>
        </w:rPr>
        <w:t>poder</w:t>
      </w:r>
      <w:proofErr w:type="spellEnd"/>
      <w:proofErr w:type="gramEnd"/>
      <w:r w:rsidRPr="00056C74">
        <w:rPr>
          <w:rFonts w:ascii="Arial" w:hAnsi="Arial" w:cs="Arial"/>
          <w:i/>
          <w:sz w:val="22"/>
          <w:szCs w:val="22"/>
        </w:rPr>
        <w:t xml:space="preserve"> familiar . (Expressão substituída pela Lei nº 12.010, de </w:t>
      </w:r>
      <w:proofErr w:type="gramStart"/>
      <w:r w:rsidRPr="00056C74">
        <w:rPr>
          <w:rFonts w:ascii="Arial" w:hAnsi="Arial" w:cs="Arial"/>
          <w:i/>
          <w:sz w:val="22"/>
          <w:szCs w:val="22"/>
        </w:rPr>
        <w:t>2009)</w:t>
      </w:r>
      <w:proofErr w:type="gramEnd"/>
    </w:p>
    <w:p w14:paraId="1E039792" w14:textId="7D64598A" w:rsidR="007E0F64" w:rsidRPr="00056C74" w:rsidRDefault="007E0F64" w:rsidP="007E0F64">
      <w:pPr>
        <w:rPr>
          <w:rFonts w:ascii="Arial" w:hAnsi="Arial" w:cs="Arial"/>
        </w:rPr>
      </w:pPr>
    </w:p>
    <w:p w14:paraId="46A70530" w14:textId="67B47991" w:rsidR="007E0F64" w:rsidRPr="00056C74" w:rsidRDefault="00056C74" w:rsidP="00056C74">
      <w:pPr>
        <w:spacing w:line="360" w:lineRule="auto"/>
        <w:ind w:firstLine="1418"/>
        <w:jc w:val="both"/>
        <w:rPr>
          <w:rFonts w:ascii="Arial" w:eastAsia="Times New Roman" w:hAnsi="Arial" w:cs="Arial"/>
        </w:rPr>
      </w:pPr>
      <w:r>
        <w:rPr>
          <w:rFonts w:ascii="Arial" w:eastAsia="Times New Roman" w:hAnsi="Arial" w:cs="Arial"/>
        </w:rPr>
        <w:lastRenderedPageBreak/>
        <w:t xml:space="preserve">Embasando ainda, </w:t>
      </w:r>
      <w:r w:rsidR="007E0F64" w:rsidRPr="00056C74">
        <w:rPr>
          <w:rFonts w:ascii="Arial" w:eastAsia="Times New Roman" w:hAnsi="Arial" w:cs="Arial"/>
        </w:rPr>
        <w:t>a perda da guarda do tutor, para que a justiça seja</w:t>
      </w:r>
      <w:r w:rsidR="00DA5EFC" w:rsidRPr="00056C74">
        <w:rPr>
          <w:rFonts w:ascii="Arial" w:eastAsia="Times New Roman" w:hAnsi="Arial" w:cs="Arial"/>
        </w:rPr>
        <w:t xml:space="preserve"> concretizada, </w:t>
      </w:r>
      <w:r w:rsidR="007E0F64" w:rsidRPr="00056C74">
        <w:rPr>
          <w:rFonts w:ascii="Arial" w:eastAsia="Times New Roman" w:hAnsi="Arial" w:cs="Arial"/>
        </w:rPr>
        <w:t>de fato e de direito, vale destacar que o Código de Direito e Bem – Estar Animal da Paraíba, lei 11.140/18, prevê a perda da guarda do tutor, bem como a proibição de que o mesmo adquira outro animal pelo período de 10 anos. Segue previsão:</w:t>
      </w:r>
    </w:p>
    <w:p w14:paraId="14E62D21" w14:textId="77777777" w:rsidR="007E0F64" w:rsidRPr="00056C74" w:rsidRDefault="007E0F64" w:rsidP="00056C74">
      <w:pPr>
        <w:shd w:val="clear" w:color="auto" w:fill="FFFFFF"/>
        <w:spacing w:before="0" w:after="0" w:line="360" w:lineRule="auto"/>
        <w:ind w:left="2268"/>
        <w:jc w:val="both"/>
        <w:rPr>
          <w:rFonts w:ascii="Arial" w:eastAsia="Times New Roman" w:hAnsi="Arial" w:cs="Arial"/>
          <w:i/>
          <w:sz w:val="22"/>
          <w:szCs w:val="20"/>
        </w:rPr>
      </w:pPr>
      <w:r w:rsidRPr="00056C74">
        <w:rPr>
          <w:rFonts w:ascii="Arial" w:eastAsia="Times New Roman" w:hAnsi="Arial" w:cs="Arial"/>
          <w:i/>
          <w:sz w:val="22"/>
          <w:szCs w:val="20"/>
        </w:rPr>
        <w:t>Art. 107. Em razão dos princípios da prevenção e da precaução, independentemente das penalidades previstas no artigo antecedente, a pessoa física ou jurídica que cometer maus tratos sob quaisquer das formas determinadas nesta Lei:</w:t>
      </w:r>
    </w:p>
    <w:p w14:paraId="5D5DFA91" w14:textId="77777777" w:rsidR="007E0F64" w:rsidRPr="00056C74" w:rsidRDefault="007E0F64" w:rsidP="00056C74">
      <w:pPr>
        <w:shd w:val="clear" w:color="auto" w:fill="FFFFFF"/>
        <w:spacing w:before="0" w:after="0" w:line="360" w:lineRule="auto"/>
        <w:ind w:left="2268"/>
        <w:jc w:val="both"/>
        <w:rPr>
          <w:rFonts w:ascii="Arial" w:eastAsia="Times New Roman" w:hAnsi="Arial" w:cs="Arial"/>
          <w:i/>
          <w:sz w:val="22"/>
          <w:szCs w:val="20"/>
        </w:rPr>
      </w:pPr>
      <w:r w:rsidRPr="00056C74">
        <w:rPr>
          <w:rFonts w:ascii="Arial" w:eastAsia="Times New Roman" w:hAnsi="Arial" w:cs="Arial"/>
          <w:i/>
          <w:sz w:val="22"/>
          <w:szCs w:val="20"/>
        </w:rPr>
        <w:t>I - não poderá ficar como depositário, sob nenhuma circunstância, com o animal cujos maus tratos foram identificados;</w:t>
      </w:r>
    </w:p>
    <w:p w14:paraId="796273A0" w14:textId="77777777" w:rsidR="007E0F64" w:rsidRPr="00056C74" w:rsidRDefault="007E0F64" w:rsidP="00056C74">
      <w:pPr>
        <w:shd w:val="clear" w:color="auto" w:fill="FFFFFF"/>
        <w:spacing w:before="0" w:after="0" w:line="360" w:lineRule="auto"/>
        <w:ind w:left="2268"/>
        <w:jc w:val="both"/>
        <w:rPr>
          <w:rFonts w:ascii="Arial" w:eastAsia="Times New Roman" w:hAnsi="Arial" w:cs="Arial"/>
          <w:i/>
          <w:sz w:val="22"/>
          <w:szCs w:val="20"/>
        </w:rPr>
      </w:pPr>
      <w:r w:rsidRPr="00056C74">
        <w:rPr>
          <w:rFonts w:ascii="Arial" w:eastAsia="Times New Roman" w:hAnsi="Arial" w:cs="Arial"/>
          <w:i/>
          <w:sz w:val="22"/>
          <w:szCs w:val="20"/>
        </w:rPr>
        <w:t>II - perderá definitivamente a guarda do animal tão logo sejam comprovados os maus tratos pela autoridade competente;</w:t>
      </w:r>
    </w:p>
    <w:p w14:paraId="50FAB0FE" w14:textId="77777777" w:rsidR="007E0F64" w:rsidRPr="00056C74" w:rsidRDefault="007E0F64" w:rsidP="00056C74">
      <w:pPr>
        <w:shd w:val="clear" w:color="auto" w:fill="FFFFFF"/>
        <w:spacing w:before="0" w:after="0" w:line="360" w:lineRule="auto"/>
        <w:ind w:left="2268"/>
        <w:jc w:val="both"/>
        <w:rPr>
          <w:rFonts w:ascii="Arial" w:eastAsia="Times New Roman" w:hAnsi="Arial" w:cs="Arial"/>
          <w:i/>
          <w:sz w:val="22"/>
          <w:szCs w:val="20"/>
        </w:rPr>
      </w:pPr>
      <w:r w:rsidRPr="00056C74">
        <w:rPr>
          <w:rFonts w:ascii="Arial" w:eastAsia="Times New Roman" w:hAnsi="Arial" w:cs="Arial"/>
          <w:i/>
          <w:sz w:val="22"/>
          <w:szCs w:val="20"/>
        </w:rPr>
        <w:t>III - perderá também, em definitivo, a guarda de outros animais que estejam sob sua custódia, ainda que não comprovados os maus tratos em relação a eles em específico;</w:t>
      </w:r>
    </w:p>
    <w:p w14:paraId="6EEC34EB" w14:textId="014C94C0" w:rsidR="007E0F64" w:rsidRPr="00056C74" w:rsidRDefault="007E0F64" w:rsidP="00056C74">
      <w:pPr>
        <w:shd w:val="clear" w:color="auto" w:fill="FFFFFF"/>
        <w:spacing w:before="0" w:after="0" w:line="360" w:lineRule="auto"/>
        <w:ind w:left="2268"/>
        <w:jc w:val="both"/>
        <w:rPr>
          <w:rFonts w:ascii="Arial" w:eastAsia="Times New Roman" w:hAnsi="Arial" w:cs="Arial"/>
          <w:i/>
          <w:sz w:val="22"/>
          <w:szCs w:val="20"/>
        </w:rPr>
      </w:pPr>
      <w:r w:rsidRPr="00056C74">
        <w:rPr>
          <w:rFonts w:ascii="Arial" w:eastAsia="Times New Roman" w:hAnsi="Arial" w:cs="Arial"/>
          <w:i/>
          <w:sz w:val="22"/>
          <w:szCs w:val="20"/>
        </w:rPr>
        <w:t>IV - não poderá, por 10 (dez) anos, computados do auto de infração ou medida equivalente identificadora dos maus tratos, adotar ou ficar, ainda que temporariamente, com a guarda de quaisquer animais.</w:t>
      </w:r>
    </w:p>
    <w:p w14:paraId="09F99786" w14:textId="110B9728" w:rsidR="00A11143" w:rsidRPr="00056C74" w:rsidRDefault="00A11143" w:rsidP="00056C74">
      <w:pPr>
        <w:spacing w:line="360" w:lineRule="auto"/>
        <w:ind w:firstLine="1418"/>
        <w:jc w:val="both"/>
        <w:rPr>
          <w:rFonts w:ascii="Arial" w:eastAsia="Times New Roman" w:hAnsi="Arial" w:cs="Arial"/>
        </w:rPr>
      </w:pPr>
      <w:r w:rsidRPr="00056C74">
        <w:rPr>
          <w:rFonts w:ascii="Arial" w:eastAsia="Times New Roman" w:hAnsi="Arial" w:cs="Arial"/>
        </w:rPr>
        <w:t xml:space="preserve">. </w:t>
      </w:r>
      <w:r w:rsidR="00CB658E" w:rsidRPr="00056C74">
        <w:rPr>
          <w:rFonts w:ascii="Arial" w:eastAsia="Times New Roman" w:hAnsi="Arial" w:cs="Arial"/>
        </w:rPr>
        <w:tab/>
      </w:r>
      <w:r w:rsidR="007E0F64" w:rsidRPr="00056C74">
        <w:rPr>
          <w:rFonts w:ascii="Arial" w:eastAsia="Times New Roman" w:hAnsi="Arial" w:cs="Arial"/>
        </w:rPr>
        <w:t xml:space="preserve">Diante do já evidenciado, o </w:t>
      </w:r>
      <w:r w:rsidR="00CB658E" w:rsidRPr="00056C74">
        <w:rPr>
          <w:rFonts w:ascii="Arial" w:eastAsia="Times New Roman" w:hAnsi="Arial" w:cs="Arial"/>
        </w:rPr>
        <w:t xml:space="preserve">pedido </w:t>
      </w:r>
      <w:r w:rsidR="007E0F64" w:rsidRPr="00056C74">
        <w:rPr>
          <w:rFonts w:ascii="Arial" w:eastAsia="Times New Roman" w:hAnsi="Arial" w:cs="Arial"/>
        </w:rPr>
        <w:t>de guarda definitiv</w:t>
      </w:r>
      <w:r w:rsidR="00A17B0A" w:rsidRPr="00056C74">
        <w:rPr>
          <w:rFonts w:ascii="Arial" w:eastAsia="Times New Roman" w:hAnsi="Arial" w:cs="Arial"/>
        </w:rPr>
        <w:t>a</w:t>
      </w:r>
      <w:r w:rsidR="007E0F64" w:rsidRPr="00056C74">
        <w:rPr>
          <w:rFonts w:ascii="Arial" w:eastAsia="Times New Roman" w:hAnsi="Arial" w:cs="Arial"/>
        </w:rPr>
        <w:t xml:space="preserve"> para a ONG, é m</w:t>
      </w:r>
      <w:r w:rsidR="00CB658E" w:rsidRPr="00056C74">
        <w:rPr>
          <w:rFonts w:ascii="Arial" w:eastAsia="Times New Roman" w:hAnsi="Arial" w:cs="Arial"/>
        </w:rPr>
        <w:t>ais que justificado</w:t>
      </w:r>
      <w:r w:rsidRPr="00056C74">
        <w:rPr>
          <w:rFonts w:ascii="Arial" w:eastAsia="Times New Roman" w:hAnsi="Arial" w:cs="Arial"/>
        </w:rPr>
        <w:t>,</w:t>
      </w:r>
      <w:r w:rsidR="00CB658E" w:rsidRPr="00056C74">
        <w:rPr>
          <w:rFonts w:ascii="Arial" w:eastAsia="Times New Roman" w:hAnsi="Arial" w:cs="Arial"/>
        </w:rPr>
        <w:t xml:space="preserve"> tendo em vista que</w:t>
      </w:r>
      <w:proofErr w:type="gramStart"/>
      <w:r w:rsidR="00CB658E" w:rsidRPr="00056C74">
        <w:rPr>
          <w:rFonts w:ascii="Arial" w:eastAsia="Times New Roman" w:hAnsi="Arial" w:cs="Arial"/>
        </w:rPr>
        <w:t xml:space="preserve"> </w:t>
      </w:r>
      <w:r w:rsidRPr="00056C74">
        <w:rPr>
          <w:rFonts w:ascii="Arial" w:eastAsia="Times New Roman" w:hAnsi="Arial" w:cs="Arial"/>
        </w:rPr>
        <w:t xml:space="preserve"> </w:t>
      </w:r>
      <w:proofErr w:type="gramEnd"/>
      <w:r w:rsidRPr="00056C74">
        <w:rPr>
          <w:rFonts w:ascii="Arial" w:eastAsia="Times New Roman" w:hAnsi="Arial" w:cs="Arial"/>
        </w:rPr>
        <w:t>a represe</w:t>
      </w:r>
      <w:r w:rsidR="00CB658E" w:rsidRPr="00056C74">
        <w:rPr>
          <w:rFonts w:ascii="Arial" w:eastAsia="Times New Roman" w:hAnsi="Arial" w:cs="Arial"/>
        </w:rPr>
        <w:t>n</w:t>
      </w:r>
      <w:r w:rsidRPr="00056C74">
        <w:rPr>
          <w:rFonts w:ascii="Arial" w:eastAsia="Times New Roman" w:hAnsi="Arial" w:cs="Arial"/>
        </w:rPr>
        <w:t>t</w:t>
      </w:r>
      <w:r w:rsidR="00CB658E" w:rsidRPr="00056C74">
        <w:rPr>
          <w:rFonts w:ascii="Arial" w:eastAsia="Times New Roman" w:hAnsi="Arial" w:cs="Arial"/>
        </w:rPr>
        <w:t>a</w:t>
      </w:r>
      <w:r w:rsidRPr="00056C74">
        <w:rPr>
          <w:rFonts w:ascii="Arial" w:eastAsia="Times New Roman" w:hAnsi="Arial" w:cs="Arial"/>
        </w:rPr>
        <w:t>nt</w:t>
      </w:r>
      <w:r w:rsidR="00CB658E" w:rsidRPr="00056C74">
        <w:rPr>
          <w:rFonts w:ascii="Arial" w:eastAsia="Times New Roman" w:hAnsi="Arial" w:cs="Arial"/>
        </w:rPr>
        <w:t>e</w:t>
      </w:r>
      <w:r w:rsidRPr="00056C74">
        <w:rPr>
          <w:rFonts w:ascii="Arial" w:eastAsia="Times New Roman" w:hAnsi="Arial" w:cs="Arial"/>
        </w:rPr>
        <w:t xml:space="preserve"> legal da ONG, Flor de Liz, criou o vínculo com os animais, tendo muita afeição  pelos mesmos.</w:t>
      </w:r>
    </w:p>
    <w:p w14:paraId="3692BCB5" w14:textId="77777777" w:rsidR="008742D7" w:rsidRPr="00056C74" w:rsidRDefault="008742D7">
      <w:pPr>
        <w:jc w:val="both"/>
        <w:rPr>
          <w:rFonts w:ascii="Arial" w:eastAsia="Times New Roman" w:hAnsi="Arial" w:cs="Arial"/>
        </w:rPr>
      </w:pPr>
    </w:p>
    <w:p w14:paraId="57A100E9" w14:textId="10A34694" w:rsidR="008742D7" w:rsidRDefault="00A17B0A" w:rsidP="00056C74">
      <w:pPr>
        <w:pStyle w:val="PargrafodaLista"/>
        <w:numPr>
          <w:ilvl w:val="0"/>
          <w:numId w:val="8"/>
        </w:numPr>
        <w:ind w:left="0" w:firstLine="0"/>
        <w:rPr>
          <w:rFonts w:ascii="Arial" w:eastAsia="Times New Roman" w:hAnsi="Arial" w:cs="Arial"/>
          <w:b/>
        </w:rPr>
      </w:pPr>
      <w:r w:rsidRPr="00056C74">
        <w:rPr>
          <w:rFonts w:ascii="Arial" w:eastAsia="Times New Roman" w:hAnsi="Arial" w:cs="Arial"/>
          <w:b/>
        </w:rPr>
        <w:t>DOS FATOS</w:t>
      </w:r>
    </w:p>
    <w:p w14:paraId="62D75FF3" w14:textId="77777777" w:rsidR="00056C74" w:rsidRPr="00056C74" w:rsidRDefault="00056C74" w:rsidP="00056C74">
      <w:pPr>
        <w:pStyle w:val="PargrafodaLista"/>
        <w:ind w:left="0"/>
        <w:rPr>
          <w:rFonts w:ascii="Arial" w:eastAsia="Times New Roman" w:hAnsi="Arial" w:cs="Arial"/>
          <w:b/>
        </w:rPr>
      </w:pPr>
    </w:p>
    <w:p w14:paraId="56ACC8AE" w14:textId="475032EA" w:rsidR="008742D7" w:rsidRPr="00056C74" w:rsidRDefault="006F5C39" w:rsidP="00056C74">
      <w:pPr>
        <w:spacing w:before="0" w:line="360" w:lineRule="auto"/>
        <w:ind w:firstLine="1418"/>
        <w:jc w:val="both"/>
        <w:rPr>
          <w:rFonts w:ascii="Arial" w:eastAsia="Times New Roman" w:hAnsi="Arial" w:cs="Arial"/>
        </w:rPr>
      </w:pPr>
      <w:r w:rsidRPr="00056C74">
        <w:rPr>
          <w:rFonts w:ascii="Arial" w:eastAsia="Times New Roman" w:hAnsi="Arial" w:cs="Arial"/>
          <w:b/>
        </w:rPr>
        <w:lastRenderedPageBreak/>
        <w:tab/>
      </w:r>
      <w:r w:rsidRPr="00056C74">
        <w:rPr>
          <w:rFonts w:ascii="Arial" w:eastAsia="Times New Roman" w:hAnsi="Arial" w:cs="Arial"/>
        </w:rPr>
        <w:t>No dia 14 de junho de 2020, um domingo,</w:t>
      </w:r>
      <w:r w:rsidR="00056C74">
        <w:rPr>
          <w:rFonts w:ascii="Arial" w:eastAsia="Times New Roman" w:hAnsi="Arial" w:cs="Arial"/>
        </w:rPr>
        <w:t xml:space="preserve"> Herói, um </w:t>
      </w:r>
      <w:r w:rsidRPr="00056C74">
        <w:rPr>
          <w:rFonts w:ascii="Arial" w:eastAsia="Times New Roman" w:hAnsi="Arial" w:cs="Arial"/>
        </w:rPr>
        <w:t>cão se</w:t>
      </w:r>
      <w:r w:rsidR="00056C74">
        <w:rPr>
          <w:rFonts w:ascii="Arial" w:eastAsia="Times New Roman" w:hAnsi="Arial" w:cs="Arial"/>
        </w:rPr>
        <w:t>m raça e idades definidas (SRD)</w:t>
      </w:r>
      <w:r w:rsidRPr="00056C74">
        <w:rPr>
          <w:rFonts w:ascii="Arial" w:eastAsia="Times New Roman" w:hAnsi="Arial" w:cs="Arial"/>
        </w:rPr>
        <w:t xml:space="preserve">, foi </w:t>
      </w:r>
      <w:r w:rsidR="00056C74">
        <w:rPr>
          <w:rFonts w:ascii="Arial" w:eastAsia="Times New Roman" w:hAnsi="Arial" w:cs="Arial"/>
        </w:rPr>
        <w:t>vitimado pelo seu próprio tutor</w:t>
      </w:r>
      <w:r w:rsidR="00583538">
        <w:rPr>
          <w:rFonts w:ascii="Arial" w:eastAsia="Times New Roman" w:hAnsi="Arial" w:cs="Arial"/>
        </w:rPr>
        <w:t xml:space="preserve">, Joaquim Malheiros, </w:t>
      </w:r>
      <w:r w:rsidRPr="00056C74">
        <w:rPr>
          <w:rFonts w:ascii="Arial" w:eastAsia="Times New Roman" w:hAnsi="Arial" w:cs="Arial"/>
        </w:rPr>
        <w:t>sendo arrastado pela coleira presa a</w:t>
      </w:r>
      <w:r w:rsidR="00583538">
        <w:rPr>
          <w:rFonts w:ascii="Arial" w:eastAsia="Times New Roman" w:hAnsi="Arial" w:cs="Arial"/>
        </w:rPr>
        <w:t>o veículo, modelo Pálio, (placa</w:t>
      </w:r>
      <w:r w:rsidRPr="00056C74">
        <w:rPr>
          <w:rFonts w:ascii="Arial" w:eastAsia="Times New Roman" w:hAnsi="Arial" w:cs="Arial"/>
        </w:rPr>
        <w:t xml:space="preserve"> HHH 1111, da cidade de João Pessoa/PB), por uma estrada de terra,</w:t>
      </w:r>
      <w:proofErr w:type="gramStart"/>
      <w:r w:rsidRPr="00056C74">
        <w:rPr>
          <w:rFonts w:ascii="Arial" w:eastAsia="Times New Roman" w:hAnsi="Arial" w:cs="Arial"/>
        </w:rPr>
        <w:t xml:space="preserve">  </w:t>
      </w:r>
      <w:proofErr w:type="gramEnd"/>
      <w:r w:rsidRPr="00056C74">
        <w:rPr>
          <w:rFonts w:ascii="Arial" w:eastAsia="Times New Roman" w:hAnsi="Arial" w:cs="Arial"/>
        </w:rPr>
        <w:t>na referida cidade.</w:t>
      </w:r>
    </w:p>
    <w:p w14:paraId="3D9B937A" w14:textId="77777777" w:rsidR="008742D7" w:rsidRPr="00056C74" w:rsidRDefault="006F5C39" w:rsidP="00056C74">
      <w:pPr>
        <w:spacing w:before="0" w:line="360" w:lineRule="auto"/>
        <w:ind w:firstLine="1418"/>
        <w:jc w:val="both"/>
        <w:rPr>
          <w:rFonts w:ascii="Arial" w:eastAsia="Times New Roman" w:hAnsi="Arial" w:cs="Arial"/>
        </w:rPr>
      </w:pPr>
      <w:r w:rsidRPr="00056C74">
        <w:rPr>
          <w:rFonts w:ascii="Arial" w:eastAsia="Times New Roman" w:hAnsi="Arial" w:cs="Arial"/>
        </w:rPr>
        <w:t xml:space="preserve"> As imagens causaram indignação nas redes sociais, tendo sido gravadas pelo condutor de uma moto, que seguiu o veículo. Verifica-se, que, por diversas vezes, o animal tenta correr na velocidade do carro, e sem conseguir, é arrastado de um lado para o outro.</w:t>
      </w:r>
    </w:p>
    <w:p w14:paraId="1475881D" w14:textId="0FD98D9B" w:rsidR="008742D7" w:rsidRPr="00056C74" w:rsidRDefault="006F5C39" w:rsidP="00056C74">
      <w:pPr>
        <w:spacing w:before="0" w:line="360" w:lineRule="auto"/>
        <w:ind w:firstLine="1418"/>
        <w:jc w:val="both"/>
        <w:rPr>
          <w:rFonts w:ascii="Arial" w:eastAsia="Times New Roman" w:hAnsi="Arial" w:cs="Arial"/>
        </w:rPr>
      </w:pPr>
      <w:r w:rsidRPr="00056C74">
        <w:rPr>
          <w:rFonts w:ascii="Arial" w:eastAsia="Times New Roman" w:hAnsi="Arial" w:cs="Arial"/>
        </w:rPr>
        <w:t>Como se não bastasse, outro animal, de nome Guerreiro, também vinha sendo vítima de maus-tratos pelo mesmo tutor, tendo ambos, após</w:t>
      </w:r>
      <w:proofErr w:type="gramStart"/>
      <w:r w:rsidRPr="00056C74">
        <w:rPr>
          <w:rFonts w:ascii="Arial" w:eastAsia="Times New Roman" w:hAnsi="Arial" w:cs="Arial"/>
        </w:rPr>
        <w:t xml:space="preserve">  </w:t>
      </w:r>
      <w:proofErr w:type="gramEnd"/>
      <w:r w:rsidRPr="00056C74">
        <w:rPr>
          <w:rFonts w:ascii="Arial" w:eastAsia="Times New Roman" w:hAnsi="Arial" w:cs="Arial"/>
        </w:rPr>
        <w:t>a denúncia do caso do Herói, sido resgatados na  residência do Réu, por agentes da Polícia Civil e Militar, no Bairro de Manaíra, em João Pessoa. O tutor não estava no local e os animais foram encontrados em situação</w:t>
      </w:r>
      <w:r w:rsidRPr="00056C74">
        <w:rPr>
          <w:rFonts w:ascii="Arial" w:hAnsi="Arial" w:cs="Arial"/>
        </w:rPr>
        <w:t xml:space="preserve"> flagrancial do crime de maus-tratos, tipificado no art. 32, da Lei 9.605/98</w:t>
      </w:r>
      <w:r w:rsidRPr="00056C74">
        <w:rPr>
          <w:rFonts w:ascii="Arial" w:eastAsia="Times New Roman" w:hAnsi="Arial" w:cs="Arial"/>
        </w:rPr>
        <w:t>.</w:t>
      </w:r>
    </w:p>
    <w:p w14:paraId="7BF37D60" w14:textId="77777777" w:rsidR="008742D7" w:rsidRPr="00056C74" w:rsidRDefault="006F5C39" w:rsidP="00056C74">
      <w:pPr>
        <w:spacing w:before="0" w:line="360" w:lineRule="auto"/>
        <w:ind w:firstLine="1418"/>
        <w:jc w:val="both"/>
        <w:rPr>
          <w:rFonts w:ascii="Arial" w:eastAsia="Times New Roman" w:hAnsi="Arial" w:cs="Arial"/>
        </w:rPr>
      </w:pPr>
      <w:r w:rsidRPr="00056C74">
        <w:rPr>
          <w:rFonts w:ascii="Arial" w:hAnsi="Arial" w:cs="Arial"/>
        </w:rPr>
        <w:t xml:space="preserve">  Faz-se imperioso explicitar que a definição de maus-tratos a animais, conforme Resolução do Conselho Federal de Medicina Veterinária</w:t>
      </w:r>
      <w:proofErr w:type="gramStart"/>
      <w:r w:rsidRPr="00056C74">
        <w:rPr>
          <w:rFonts w:ascii="Arial" w:hAnsi="Arial" w:cs="Arial"/>
        </w:rPr>
        <w:t xml:space="preserve">  </w:t>
      </w:r>
      <w:proofErr w:type="gramEnd"/>
      <w:r w:rsidRPr="00056C74">
        <w:rPr>
          <w:rFonts w:ascii="Arial" w:hAnsi="Arial" w:cs="Arial"/>
        </w:rPr>
        <w:t>é “qualquer ato, direto ou indireto, comissivo ou omissivo, que intencionalmente ou por negligência, imperícia ou imprudência provoque ou sofrimento desnecessários aos animais” (Art. 2°, inciso II, Res. 1236/2018 CFMV).</w:t>
      </w:r>
    </w:p>
    <w:p w14:paraId="471DB899" w14:textId="7F1B457C" w:rsidR="008742D7" w:rsidRPr="00056C74" w:rsidRDefault="00056C74" w:rsidP="00056C74">
      <w:pPr>
        <w:spacing w:before="0" w:line="360" w:lineRule="auto"/>
        <w:ind w:firstLine="1418"/>
        <w:jc w:val="both"/>
        <w:rPr>
          <w:rFonts w:ascii="Arial" w:eastAsia="Times New Roman" w:hAnsi="Arial" w:cs="Arial"/>
          <w:b/>
        </w:rPr>
      </w:pPr>
      <w:r>
        <w:rPr>
          <w:rFonts w:ascii="Arial" w:eastAsia="Times New Roman" w:hAnsi="Arial" w:cs="Arial"/>
        </w:rPr>
        <w:tab/>
        <w:t>Ora, o tutor, com o dever moral e legal de</w:t>
      </w:r>
      <w:r w:rsidR="006F5C39" w:rsidRPr="00056C74">
        <w:rPr>
          <w:rFonts w:ascii="Arial" w:eastAsia="Times New Roman" w:hAnsi="Arial" w:cs="Arial"/>
        </w:rPr>
        <w:t xml:space="preserve"> guarda, cuidado e proteção do</w:t>
      </w:r>
      <w:r>
        <w:rPr>
          <w:rFonts w:ascii="Arial" w:eastAsia="Times New Roman" w:hAnsi="Arial" w:cs="Arial"/>
        </w:rPr>
        <w:t xml:space="preserve">s animais, contraditoriamente, </w:t>
      </w:r>
      <w:r>
        <w:rPr>
          <w:rFonts w:ascii="Arial" w:hAnsi="Arial" w:cs="Arial"/>
        </w:rPr>
        <w:t>infringiu dolosamente o</w:t>
      </w:r>
      <w:r w:rsidR="006F5C39" w:rsidRPr="00056C74">
        <w:rPr>
          <w:rFonts w:ascii="Arial" w:hAnsi="Arial" w:cs="Arial"/>
        </w:rPr>
        <w:t xml:space="preserve"> direito fundamental às existências dignas do Herói e do Guerreiro, ate</w:t>
      </w:r>
      <w:r>
        <w:rPr>
          <w:rFonts w:ascii="Arial" w:hAnsi="Arial" w:cs="Arial"/>
        </w:rPr>
        <w:t xml:space="preserve">ntando contra suas vidas, causando lesões </w:t>
      </w:r>
      <w:r w:rsidR="006F5C39" w:rsidRPr="00056C74">
        <w:rPr>
          <w:rFonts w:ascii="Arial" w:hAnsi="Arial" w:cs="Arial"/>
        </w:rPr>
        <w:t>as suas integridade</w:t>
      </w:r>
      <w:r>
        <w:rPr>
          <w:rFonts w:ascii="Arial" w:hAnsi="Arial" w:cs="Arial"/>
        </w:rPr>
        <w:t>s</w:t>
      </w:r>
      <w:r w:rsidR="006F5C39" w:rsidRPr="00056C74">
        <w:rPr>
          <w:rFonts w:ascii="Arial" w:hAnsi="Arial" w:cs="Arial"/>
        </w:rPr>
        <w:t xml:space="preserve"> físicas e psicológicas.</w:t>
      </w:r>
      <w:r w:rsidR="006F5C39" w:rsidRPr="00056C74">
        <w:rPr>
          <w:rFonts w:ascii="Arial" w:eastAsia="Times New Roman" w:hAnsi="Arial" w:cs="Arial"/>
          <w:b/>
        </w:rPr>
        <w:t xml:space="preserve"> </w:t>
      </w:r>
    </w:p>
    <w:p w14:paraId="5A3F8EA3" w14:textId="1A1F1057" w:rsidR="008742D7" w:rsidRPr="00056C74" w:rsidRDefault="00583538" w:rsidP="00056C74">
      <w:pPr>
        <w:spacing w:before="0" w:line="360" w:lineRule="auto"/>
        <w:ind w:firstLine="1418"/>
        <w:jc w:val="both"/>
        <w:rPr>
          <w:rFonts w:ascii="Arial" w:hAnsi="Arial" w:cs="Arial"/>
        </w:rPr>
      </w:pPr>
      <w:r>
        <w:rPr>
          <w:rFonts w:ascii="Arial" w:hAnsi="Arial" w:cs="Arial"/>
        </w:rPr>
        <w:lastRenderedPageBreak/>
        <w:t xml:space="preserve"> </w:t>
      </w:r>
      <w:r w:rsidR="00056C74">
        <w:rPr>
          <w:rFonts w:ascii="Arial" w:hAnsi="Arial" w:cs="Arial"/>
        </w:rPr>
        <w:t>Ou seja,</w:t>
      </w:r>
      <w:r w:rsidR="006F5C39" w:rsidRPr="00056C74">
        <w:rPr>
          <w:rFonts w:ascii="Arial" w:hAnsi="Arial" w:cs="Arial"/>
        </w:rPr>
        <w:t xml:space="preserve"> o réu violou </w:t>
      </w:r>
      <w:r w:rsidR="00056C74">
        <w:rPr>
          <w:rFonts w:ascii="Arial" w:hAnsi="Arial" w:cs="Arial"/>
        </w:rPr>
        <w:t xml:space="preserve">frontalmente a Constituição da </w:t>
      </w:r>
      <w:r w:rsidR="006F5C39" w:rsidRPr="00056C74">
        <w:rPr>
          <w:rFonts w:ascii="Arial" w:hAnsi="Arial" w:cs="Arial"/>
        </w:rPr>
        <w:t xml:space="preserve">República Federativa do Brasil, que em seu artigo 225, parágrafo 1º o inciso VII, veda que os animais sejam submetidos </w:t>
      </w:r>
      <w:r w:rsidR="00056C74" w:rsidRPr="00056C74">
        <w:rPr>
          <w:rFonts w:ascii="Arial" w:hAnsi="Arial" w:cs="Arial"/>
        </w:rPr>
        <w:t>à</w:t>
      </w:r>
      <w:r w:rsidR="006F5C39" w:rsidRPr="00056C74">
        <w:rPr>
          <w:rFonts w:ascii="Arial" w:hAnsi="Arial" w:cs="Arial"/>
        </w:rPr>
        <w:t xml:space="preserve"> crueldade!</w:t>
      </w:r>
    </w:p>
    <w:p w14:paraId="3A72CD2A" w14:textId="2A1508FD" w:rsidR="008742D7" w:rsidRPr="00056C74" w:rsidRDefault="006F5C39" w:rsidP="00056C74">
      <w:pPr>
        <w:spacing w:before="0" w:line="360" w:lineRule="auto"/>
        <w:ind w:firstLine="1418"/>
        <w:jc w:val="both"/>
        <w:rPr>
          <w:rFonts w:ascii="Arial" w:eastAsia="Times New Roman" w:hAnsi="Arial" w:cs="Arial"/>
          <w:b/>
        </w:rPr>
      </w:pPr>
      <w:r w:rsidRPr="00056C74">
        <w:rPr>
          <w:rFonts w:ascii="Arial" w:eastAsia="Times New Roman" w:hAnsi="Arial" w:cs="Arial"/>
          <w:b/>
        </w:rPr>
        <w:t xml:space="preserve"> </w:t>
      </w:r>
      <w:r w:rsidRPr="00056C74">
        <w:rPr>
          <w:rFonts w:ascii="Arial" w:eastAsia="Times New Roman" w:hAnsi="Arial" w:cs="Arial"/>
        </w:rPr>
        <w:t>Fato é que, diante</w:t>
      </w:r>
      <w:r w:rsidRPr="00056C74">
        <w:rPr>
          <w:rFonts w:ascii="Arial" w:eastAsia="Times New Roman" w:hAnsi="Arial" w:cs="Arial"/>
          <w:b/>
        </w:rPr>
        <w:t xml:space="preserve"> </w:t>
      </w:r>
      <w:r w:rsidRPr="00056C74">
        <w:rPr>
          <w:rFonts w:ascii="Arial" w:eastAsia="Times New Roman" w:hAnsi="Arial" w:cs="Arial"/>
        </w:rPr>
        <w:t>de tamanha crueldade, o c</w:t>
      </w:r>
      <w:r w:rsidR="00583538">
        <w:rPr>
          <w:rFonts w:ascii="Arial" w:eastAsia="Times New Roman" w:hAnsi="Arial" w:cs="Arial"/>
        </w:rPr>
        <w:t>aso em tela gerou grande</w:t>
      </w:r>
      <w:r w:rsidRPr="00056C74">
        <w:rPr>
          <w:rFonts w:ascii="Arial" w:eastAsia="Times New Roman" w:hAnsi="Arial" w:cs="Arial"/>
        </w:rPr>
        <w:t xml:space="preserve"> repercussão e indignação,</w:t>
      </w:r>
      <w:proofErr w:type="gramStart"/>
      <w:r w:rsidRPr="00056C74">
        <w:rPr>
          <w:rFonts w:ascii="Arial" w:eastAsia="Times New Roman" w:hAnsi="Arial" w:cs="Arial"/>
        </w:rPr>
        <w:t xml:space="preserve">  </w:t>
      </w:r>
      <w:proofErr w:type="gramEnd"/>
      <w:r w:rsidRPr="00056C74">
        <w:rPr>
          <w:rFonts w:ascii="Arial" w:eastAsia="Times New Roman" w:hAnsi="Arial" w:cs="Arial"/>
        </w:rPr>
        <w:t xml:space="preserve">não apenas  na cidade, mas no Brasil como um todo. </w:t>
      </w:r>
    </w:p>
    <w:p w14:paraId="5E2D7737" w14:textId="16010E67" w:rsidR="008742D7" w:rsidRPr="00056C74" w:rsidRDefault="00056C74" w:rsidP="00056C74">
      <w:pPr>
        <w:spacing w:before="0" w:line="360" w:lineRule="auto"/>
        <w:ind w:firstLine="1418"/>
        <w:jc w:val="both"/>
        <w:rPr>
          <w:rFonts w:ascii="Arial" w:eastAsia="Times New Roman" w:hAnsi="Arial" w:cs="Arial"/>
        </w:rPr>
      </w:pPr>
      <w:r>
        <w:rPr>
          <w:rFonts w:ascii="Arial" w:eastAsia="Times New Roman" w:hAnsi="Arial" w:cs="Arial"/>
        </w:rPr>
        <w:t xml:space="preserve">Os animais foram </w:t>
      </w:r>
      <w:proofErr w:type="gramStart"/>
      <w:r>
        <w:rPr>
          <w:rFonts w:ascii="Arial" w:eastAsia="Times New Roman" w:hAnsi="Arial" w:cs="Arial"/>
        </w:rPr>
        <w:t>entregues para a ONG Amor</w:t>
      </w:r>
      <w:proofErr w:type="gramEnd"/>
      <w:r>
        <w:rPr>
          <w:rFonts w:ascii="Arial" w:eastAsia="Times New Roman" w:hAnsi="Arial" w:cs="Arial"/>
        </w:rPr>
        <w:t xml:space="preserve"> Não Humano (ANH), </w:t>
      </w:r>
      <w:r w:rsidR="006F5C39" w:rsidRPr="00056C74">
        <w:rPr>
          <w:rFonts w:ascii="Arial" w:eastAsia="Times New Roman" w:hAnsi="Arial" w:cs="Arial"/>
        </w:rPr>
        <w:t>na pessoa de sua re</w:t>
      </w:r>
      <w:r>
        <w:rPr>
          <w:rFonts w:ascii="Arial" w:eastAsia="Times New Roman" w:hAnsi="Arial" w:cs="Arial"/>
        </w:rPr>
        <w:t xml:space="preserve">presentante. Flor de Liz, que </w:t>
      </w:r>
      <w:r w:rsidR="006F5C39" w:rsidRPr="00056C74">
        <w:rPr>
          <w:rFonts w:ascii="Arial" w:eastAsia="Times New Roman" w:hAnsi="Arial" w:cs="Arial"/>
        </w:rPr>
        <w:t>está mantendo os animais desde a data do resgate, como fiel depositária, conforme se pode constatar at</w:t>
      </w:r>
      <w:r>
        <w:rPr>
          <w:rFonts w:ascii="Arial" w:eastAsia="Times New Roman" w:hAnsi="Arial" w:cs="Arial"/>
        </w:rPr>
        <w:t>ravés do Boletim de Ocorrências, bem como dos</w:t>
      </w:r>
      <w:r w:rsidR="006F5C39" w:rsidRPr="00056C74">
        <w:rPr>
          <w:rFonts w:ascii="Arial" w:eastAsia="Times New Roman" w:hAnsi="Arial" w:cs="Arial"/>
        </w:rPr>
        <w:t xml:space="preserve"> recibos e notas</w:t>
      </w:r>
      <w:r>
        <w:rPr>
          <w:rFonts w:ascii="Arial" w:eastAsia="Times New Roman" w:hAnsi="Arial" w:cs="Arial"/>
        </w:rPr>
        <w:t xml:space="preserve"> fiscais em anexo, e por isso, </w:t>
      </w:r>
      <w:r w:rsidR="006F5C39" w:rsidRPr="00056C74">
        <w:rPr>
          <w:rFonts w:ascii="Arial" w:eastAsia="Times New Roman" w:hAnsi="Arial" w:cs="Arial"/>
        </w:rPr>
        <w:t>a mesma pleiteia não só pela guarda definitiva dos animais, mas também, pela restituição de todos os valores que vêm sendo despendidos após o ocorrido.</w:t>
      </w:r>
    </w:p>
    <w:p w14:paraId="114350F3" w14:textId="30BBD077" w:rsidR="008742D7" w:rsidRPr="00056C74" w:rsidRDefault="006F5C39" w:rsidP="00056C74">
      <w:pPr>
        <w:spacing w:before="0" w:line="360" w:lineRule="auto"/>
        <w:ind w:firstLine="1418"/>
        <w:jc w:val="both"/>
        <w:rPr>
          <w:rFonts w:ascii="Arial" w:eastAsia="Times New Roman" w:hAnsi="Arial" w:cs="Arial"/>
        </w:rPr>
      </w:pPr>
      <w:r w:rsidRPr="00056C74">
        <w:rPr>
          <w:rFonts w:ascii="Arial" w:eastAsia="Times New Roman" w:hAnsi="Arial" w:cs="Arial"/>
        </w:rPr>
        <w:t xml:space="preserve">Vale destacar que dois dias após o resgate, em avaliação </w:t>
      </w:r>
      <w:r w:rsidR="00056C74">
        <w:rPr>
          <w:rFonts w:ascii="Arial" w:eastAsia="Times New Roman" w:hAnsi="Arial" w:cs="Arial"/>
        </w:rPr>
        <w:t xml:space="preserve">radiográfica (em anexo), Herói </w:t>
      </w:r>
      <w:r w:rsidRPr="00056C74">
        <w:rPr>
          <w:rFonts w:ascii="Arial" w:eastAsia="Times New Roman" w:hAnsi="Arial" w:cs="Arial"/>
        </w:rPr>
        <w:t>foi diagnosticado com Pneumopatia intersticial em lobo caudal direto, podendo, ser u</w:t>
      </w:r>
      <w:r w:rsidR="00056C74">
        <w:rPr>
          <w:rFonts w:ascii="Arial" w:eastAsia="Times New Roman" w:hAnsi="Arial" w:cs="Arial"/>
        </w:rPr>
        <w:t xml:space="preserve">m indício de contusão pulmonar </w:t>
      </w:r>
      <w:r w:rsidRPr="00056C74">
        <w:rPr>
          <w:rFonts w:ascii="Arial" w:eastAsia="Times New Roman" w:hAnsi="Arial" w:cs="Arial"/>
        </w:rPr>
        <w:t xml:space="preserve">ou estar associada </w:t>
      </w:r>
      <w:proofErr w:type="gramStart"/>
      <w:r w:rsidRPr="00056C74">
        <w:rPr>
          <w:rFonts w:ascii="Arial" w:eastAsia="Times New Roman" w:hAnsi="Arial" w:cs="Arial"/>
        </w:rPr>
        <w:t>a</w:t>
      </w:r>
      <w:proofErr w:type="gramEnd"/>
      <w:r w:rsidRPr="00056C74">
        <w:rPr>
          <w:rFonts w:ascii="Arial" w:eastAsia="Times New Roman" w:hAnsi="Arial" w:cs="Arial"/>
        </w:rPr>
        <w:t xml:space="preserve"> broncopatia inflamatória, ou ainda pneumonia focal.</w:t>
      </w:r>
    </w:p>
    <w:p w14:paraId="5E853731" w14:textId="77777777" w:rsidR="008742D7" w:rsidRPr="00056C74" w:rsidRDefault="006F5C39" w:rsidP="00056C74">
      <w:pPr>
        <w:spacing w:before="0" w:line="360" w:lineRule="auto"/>
        <w:ind w:firstLine="1418"/>
        <w:jc w:val="both"/>
        <w:rPr>
          <w:rFonts w:ascii="Arial" w:eastAsia="Times New Roman" w:hAnsi="Arial" w:cs="Arial"/>
        </w:rPr>
      </w:pPr>
      <w:r w:rsidRPr="00056C74">
        <w:rPr>
          <w:rFonts w:ascii="Arial" w:eastAsia="Times New Roman" w:hAnsi="Arial" w:cs="Arial"/>
        </w:rPr>
        <w:t>Em outra avaliação (em anexo), o animal apresentou impressão diagnóstica de doença articular degenerativa coxofemoral bilateral, provavelmente secundária a displasia coxofemoral. Ainda, fezes ressecadas em colon descendente e retenção urinária.</w:t>
      </w:r>
    </w:p>
    <w:p w14:paraId="37A3467E" w14:textId="3AA6FA41" w:rsidR="008742D7" w:rsidRPr="00056C74" w:rsidRDefault="006F5C39" w:rsidP="00056C74">
      <w:pPr>
        <w:spacing w:before="0" w:line="360" w:lineRule="auto"/>
        <w:ind w:firstLine="1418"/>
        <w:jc w:val="both"/>
        <w:rPr>
          <w:rFonts w:ascii="Arial" w:eastAsia="Times New Roman" w:hAnsi="Arial" w:cs="Arial"/>
        </w:rPr>
      </w:pPr>
      <w:r w:rsidRPr="00056C74">
        <w:rPr>
          <w:rFonts w:ascii="Arial" w:eastAsia="Times New Roman" w:hAnsi="Arial" w:cs="Arial"/>
        </w:rPr>
        <w:t>Mas não é só isso, de acordo com o l</w:t>
      </w:r>
      <w:r w:rsidR="00120172">
        <w:rPr>
          <w:rFonts w:ascii="Arial" w:eastAsia="Times New Roman" w:hAnsi="Arial" w:cs="Arial"/>
        </w:rPr>
        <w:t>audo médico veterinário (anexo)</w:t>
      </w:r>
      <w:r w:rsidRPr="00056C74">
        <w:rPr>
          <w:rFonts w:ascii="Arial" w:eastAsia="Times New Roman" w:hAnsi="Arial" w:cs="Arial"/>
        </w:rPr>
        <w:t>,</w:t>
      </w:r>
      <w:r w:rsidR="00120172">
        <w:rPr>
          <w:rFonts w:ascii="Arial" w:eastAsia="Times New Roman" w:hAnsi="Arial" w:cs="Arial"/>
        </w:rPr>
        <w:t xml:space="preserve"> Herói </w:t>
      </w:r>
      <w:r w:rsidRPr="00056C74">
        <w:rPr>
          <w:rFonts w:ascii="Arial" w:eastAsia="Times New Roman" w:hAnsi="Arial" w:cs="Arial"/>
        </w:rPr>
        <w:t xml:space="preserve">apresentou-se caquético, com pelame </w:t>
      </w:r>
      <w:r w:rsidR="00056C74" w:rsidRPr="00056C74">
        <w:rPr>
          <w:rFonts w:ascii="Arial" w:eastAsia="Times New Roman" w:hAnsi="Arial" w:cs="Arial"/>
        </w:rPr>
        <w:t>ácido</w:t>
      </w:r>
      <w:r w:rsidRPr="00056C74">
        <w:rPr>
          <w:rFonts w:ascii="Arial" w:eastAsia="Times New Roman" w:hAnsi="Arial" w:cs="Arial"/>
        </w:rPr>
        <w:t xml:space="preserve"> e sinais de dermatite cutânea. O animal estava assustado, hipocorado e desidratado. Reagia a manipulação e vocalizava muito, possivelmente por sentir dores musculares. Ainda apresentava grande infecção de pulgas, e nós nos </w:t>
      </w:r>
      <w:r w:rsidR="00056C74" w:rsidRPr="00056C74">
        <w:rPr>
          <w:rFonts w:ascii="Arial" w:eastAsia="Times New Roman" w:hAnsi="Arial" w:cs="Arial"/>
        </w:rPr>
        <w:t>pelos</w:t>
      </w:r>
      <w:r w:rsidRPr="00056C74">
        <w:rPr>
          <w:rFonts w:ascii="Arial" w:eastAsia="Times New Roman" w:hAnsi="Arial" w:cs="Arial"/>
        </w:rPr>
        <w:t>.</w:t>
      </w:r>
    </w:p>
    <w:p w14:paraId="0DD414A3" w14:textId="5ABB447F" w:rsidR="008742D7" w:rsidRPr="00056C74" w:rsidRDefault="006F5C39" w:rsidP="00056C74">
      <w:pPr>
        <w:spacing w:before="0" w:line="360" w:lineRule="auto"/>
        <w:ind w:firstLine="1418"/>
        <w:jc w:val="both"/>
        <w:rPr>
          <w:rFonts w:ascii="Arial" w:eastAsia="Times New Roman" w:hAnsi="Arial" w:cs="Arial"/>
        </w:rPr>
      </w:pPr>
      <w:r w:rsidRPr="00056C74">
        <w:rPr>
          <w:rFonts w:ascii="Arial" w:eastAsia="Times New Roman" w:hAnsi="Arial" w:cs="Arial"/>
        </w:rPr>
        <w:lastRenderedPageBreak/>
        <w:t>É import</w:t>
      </w:r>
      <w:r w:rsidR="00056C74">
        <w:rPr>
          <w:rFonts w:ascii="Arial" w:eastAsia="Times New Roman" w:hAnsi="Arial" w:cs="Arial"/>
        </w:rPr>
        <w:t>ante destacar que Herói</w:t>
      </w:r>
      <w:r w:rsidRPr="00056C74">
        <w:rPr>
          <w:rFonts w:ascii="Arial" w:eastAsia="Times New Roman" w:hAnsi="Arial" w:cs="Arial"/>
        </w:rPr>
        <w:t xml:space="preserve"> faz acompanhamento com trau</w:t>
      </w:r>
      <w:r w:rsidR="00056C74">
        <w:rPr>
          <w:rFonts w:ascii="Arial" w:eastAsia="Times New Roman" w:hAnsi="Arial" w:cs="Arial"/>
        </w:rPr>
        <w:t>matologista até os dias atuais,</w:t>
      </w:r>
      <w:r w:rsidRPr="00056C74">
        <w:rPr>
          <w:rFonts w:ascii="Arial" w:eastAsia="Times New Roman" w:hAnsi="Arial" w:cs="Arial"/>
        </w:rPr>
        <w:t xml:space="preserve"> e toma medicamento por sentir dores fortes.</w:t>
      </w:r>
    </w:p>
    <w:p w14:paraId="1C2861EC" w14:textId="4B76F480" w:rsidR="008742D7" w:rsidRPr="00056C74" w:rsidRDefault="006F5C39" w:rsidP="00056C74">
      <w:pPr>
        <w:spacing w:before="0" w:line="360" w:lineRule="auto"/>
        <w:ind w:firstLine="1418"/>
        <w:jc w:val="both"/>
        <w:rPr>
          <w:rFonts w:ascii="Arial" w:eastAsia="Times New Roman" w:hAnsi="Arial" w:cs="Arial"/>
        </w:rPr>
      </w:pPr>
      <w:r w:rsidRPr="00056C74">
        <w:rPr>
          <w:rFonts w:ascii="Arial" w:eastAsia="Times New Roman" w:hAnsi="Arial" w:cs="Arial"/>
        </w:rPr>
        <w:t xml:space="preserve">Sobre o estado de saúde de Guerreiro, em laudo veterinário da </w:t>
      </w:r>
      <w:proofErr w:type="gramStart"/>
      <w:r w:rsidRPr="00056C74">
        <w:rPr>
          <w:rFonts w:ascii="Arial" w:eastAsia="Times New Roman" w:hAnsi="Arial" w:cs="Arial"/>
        </w:rPr>
        <w:t>mesma</w:t>
      </w:r>
      <w:proofErr w:type="gramEnd"/>
      <w:r w:rsidRPr="00056C74">
        <w:rPr>
          <w:rFonts w:ascii="Arial" w:eastAsia="Times New Roman" w:hAnsi="Arial" w:cs="Arial"/>
        </w:rPr>
        <w:t xml:space="preserve"> </w:t>
      </w:r>
      <w:proofErr w:type="gramStart"/>
      <w:r w:rsidRPr="00056C74">
        <w:rPr>
          <w:rFonts w:ascii="Arial" w:eastAsia="Times New Roman" w:hAnsi="Arial" w:cs="Arial"/>
        </w:rPr>
        <w:t>data</w:t>
      </w:r>
      <w:proofErr w:type="gramEnd"/>
      <w:r w:rsidRPr="00056C74">
        <w:rPr>
          <w:rFonts w:ascii="Arial" w:eastAsia="Times New Roman" w:hAnsi="Arial" w:cs="Arial"/>
        </w:rPr>
        <w:t xml:space="preserve">, em anexo, o animal apresentava-se discretamente caquético e com várias lesões pelo corpo. Apresentava ainda quadro de </w:t>
      </w:r>
      <w:r w:rsidR="00056C74" w:rsidRPr="00056C74">
        <w:rPr>
          <w:rFonts w:ascii="Arial" w:eastAsia="Times New Roman" w:hAnsi="Arial" w:cs="Arial"/>
        </w:rPr>
        <w:t>gastroenterite</w:t>
      </w:r>
      <w:r w:rsidRPr="00056C74">
        <w:rPr>
          <w:rFonts w:ascii="Arial" w:eastAsia="Times New Roman" w:hAnsi="Arial" w:cs="Arial"/>
        </w:rPr>
        <w:t xml:space="preserve"> hemorrágica. Foi evidenciado grande quantidade de pulgas e carrapatos, e o animal estava desidratado.</w:t>
      </w:r>
    </w:p>
    <w:p w14:paraId="544150C2" w14:textId="5DD28100" w:rsidR="008742D7" w:rsidRPr="00056C74" w:rsidRDefault="006F5C39" w:rsidP="00056C74">
      <w:pPr>
        <w:spacing w:before="0" w:line="360" w:lineRule="auto"/>
        <w:ind w:firstLine="1418"/>
        <w:jc w:val="both"/>
        <w:rPr>
          <w:rFonts w:ascii="Arial" w:hAnsi="Arial" w:cs="Arial"/>
        </w:rPr>
      </w:pPr>
      <w:r w:rsidRPr="00056C74">
        <w:rPr>
          <w:rFonts w:ascii="Arial" w:eastAsia="Times New Roman" w:hAnsi="Arial" w:cs="Arial"/>
        </w:rPr>
        <w:t xml:space="preserve">Como se pode constatar, através de vídeos, fotos e exames em anexo, além da tortura contra o Herói, ao arrastá-lo amarrado ao veículo, </w:t>
      </w:r>
      <w:r w:rsidRPr="00056C74">
        <w:rPr>
          <w:rFonts w:ascii="Arial" w:hAnsi="Arial" w:cs="Arial"/>
        </w:rPr>
        <w:t>o Réu mantinha o</w:t>
      </w:r>
      <w:r w:rsidR="00056C74">
        <w:rPr>
          <w:rFonts w:ascii="Arial" w:hAnsi="Arial" w:cs="Arial"/>
        </w:rPr>
        <w:t xml:space="preserve">s animais, autores da demanda, </w:t>
      </w:r>
      <w:r w:rsidRPr="00056C74">
        <w:rPr>
          <w:rFonts w:ascii="Arial" w:hAnsi="Arial" w:cs="Arial"/>
        </w:rPr>
        <w:t>sujeitos a doenças, inclusive zoonoses, vermes, risco de morte e mais uma infinidade de perigos.</w:t>
      </w:r>
    </w:p>
    <w:p w14:paraId="68C3FAE4" w14:textId="7A3A019A" w:rsidR="008742D7" w:rsidRPr="00056C74" w:rsidRDefault="006F5C39" w:rsidP="00056C74">
      <w:pPr>
        <w:spacing w:before="0" w:line="360" w:lineRule="auto"/>
        <w:ind w:firstLine="1418"/>
        <w:jc w:val="both"/>
        <w:rPr>
          <w:rFonts w:ascii="Arial" w:hAnsi="Arial" w:cs="Arial"/>
        </w:rPr>
      </w:pPr>
      <w:r w:rsidRPr="00056C74">
        <w:rPr>
          <w:rFonts w:ascii="Arial" w:hAnsi="Arial" w:cs="Arial"/>
        </w:rPr>
        <w:t>E não é só isso, pois vale ressaltar a violência psicológ</w:t>
      </w:r>
      <w:r w:rsidR="00056C74">
        <w:rPr>
          <w:rFonts w:ascii="Arial" w:hAnsi="Arial" w:cs="Arial"/>
        </w:rPr>
        <w:t>ica que estes animais sofreram,</w:t>
      </w:r>
      <w:r w:rsidRPr="00056C74">
        <w:rPr>
          <w:rFonts w:ascii="Arial" w:hAnsi="Arial" w:cs="Arial"/>
        </w:rPr>
        <w:t xml:space="preserve"> tendo em vista a comprovação científica sobre a senciênci</w:t>
      </w:r>
      <w:r w:rsidR="00056C74">
        <w:rPr>
          <w:rFonts w:ascii="Arial" w:hAnsi="Arial" w:cs="Arial"/>
        </w:rPr>
        <w:t xml:space="preserve">a e consciência dos animais </w:t>
      </w:r>
      <w:proofErr w:type="gramStart"/>
      <w:r w:rsidR="00056C74">
        <w:rPr>
          <w:rFonts w:ascii="Arial" w:hAnsi="Arial" w:cs="Arial"/>
        </w:rPr>
        <w:t>não</w:t>
      </w:r>
      <w:r w:rsidRPr="00056C74">
        <w:rPr>
          <w:rFonts w:ascii="Arial" w:hAnsi="Arial" w:cs="Arial"/>
        </w:rPr>
        <w:t>-humanos</w:t>
      </w:r>
      <w:proofErr w:type="gramEnd"/>
      <w:r w:rsidRPr="00056C74">
        <w:rPr>
          <w:rFonts w:ascii="Arial" w:hAnsi="Arial" w:cs="Arial"/>
        </w:rPr>
        <w:t>, que, evidencia que estes seres, por seus</w:t>
      </w:r>
      <w:r w:rsidR="00056C74">
        <w:rPr>
          <w:rFonts w:ascii="Arial" w:hAnsi="Arial" w:cs="Arial"/>
        </w:rPr>
        <w:t xml:space="preserve"> sinais biológicos, demonstram </w:t>
      </w:r>
      <w:r w:rsidRPr="00056C74">
        <w:rPr>
          <w:rFonts w:ascii="Arial" w:hAnsi="Arial" w:cs="Arial"/>
        </w:rPr>
        <w:t>agonia diante do sofrimento.</w:t>
      </w:r>
    </w:p>
    <w:p w14:paraId="417CE38E" w14:textId="59AD24BA" w:rsidR="008742D7" w:rsidRPr="00056C74" w:rsidRDefault="006F5C39" w:rsidP="00056C74">
      <w:pPr>
        <w:spacing w:before="0" w:line="360" w:lineRule="auto"/>
        <w:ind w:firstLine="1418"/>
        <w:jc w:val="both"/>
        <w:rPr>
          <w:rFonts w:ascii="Arial" w:eastAsia="Times New Roman" w:hAnsi="Arial" w:cs="Arial"/>
        </w:rPr>
      </w:pPr>
      <w:r w:rsidRPr="00056C74">
        <w:rPr>
          <w:rFonts w:ascii="Arial" w:hAnsi="Arial" w:cs="Arial"/>
        </w:rPr>
        <w:t xml:space="preserve"> Nesse context</w:t>
      </w:r>
      <w:r w:rsidR="00056C74">
        <w:rPr>
          <w:rFonts w:ascii="Arial" w:hAnsi="Arial" w:cs="Arial"/>
        </w:rPr>
        <w:t>o, é inquestionável que</w:t>
      </w:r>
      <w:r w:rsidRPr="00056C74">
        <w:rPr>
          <w:rFonts w:ascii="Arial" w:hAnsi="Arial" w:cs="Arial"/>
        </w:rPr>
        <w:t xml:space="preserve"> a atitude do Réu se configura como crueldade, maus-tratos e atentatória à dignidade e ao bem-estar dos autores.</w:t>
      </w:r>
    </w:p>
    <w:p w14:paraId="6F32998C" w14:textId="684FA1C8" w:rsidR="008742D7" w:rsidRPr="00056C74" w:rsidRDefault="00056C74" w:rsidP="00056C74">
      <w:pPr>
        <w:spacing w:before="0" w:line="360" w:lineRule="auto"/>
        <w:ind w:firstLine="1418"/>
        <w:jc w:val="both"/>
        <w:rPr>
          <w:rFonts w:ascii="Arial" w:hAnsi="Arial" w:cs="Arial"/>
        </w:rPr>
      </w:pPr>
      <w:r>
        <w:rPr>
          <w:rFonts w:ascii="Arial" w:eastAsia="Times New Roman" w:hAnsi="Arial" w:cs="Arial"/>
        </w:rPr>
        <w:t xml:space="preserve"> Assim, tem-se, </w:t>
      </w:r>
      <w:r w:rsidR="006F5C39" w:rsidRPr="00056C74">
        <w:rPr>
          <w:rFonts w:ascii="Arial" w:eastAsia="Times New Roman" w:hAnsi="Arial" w:cs="Arial"/>
        </w:rPr>
        <w:t>Herói e Guerreiro</w:t>
      </w:r>
      <w:r w:rsidR="006F5C39" w:rsidRPr="00056C74">
        <w:rPr>
          <w:rFonts w:ascii="Arial" w:hAnsi="Arial" w:cs="Arial"/>
        </w:rPr>
        <w:t xml:space="preserve">, animais </w:t>
      </w:r>
      <w:proofErr w:type="gramStart"/>
      <w:r w:rsidR="006F5C39" w:rsidRPr="00056C74">
        <w:rPr>
          <w:rFonts w:ascii="Arial" w:hAnsi="Arial" w:cs="Arial"/>
        </w:rPr>
        <w:t>não-humanos</w:t>
      </w:r>
      <w:proofErr w:type="gramEnd"/>
      <w:r w:rsidR="006F5C39" w:rsidRPr="00056C74">
        <w:rPr>
          <w:rFonts w:ascii="Arial" w:hAnsi="Arial" w:cs="Arial"/>
        </w:rPr>
        <w:t>, como primeiros autores da demanda, sujeitos de direitos fundamentais, expressamente catalogados pelas leis brasileiras, tendo, portanto,</w:t>
      </w:r>
      <w:r>
        <w:rPr>
          <w:rFonts w:ascii="Arial" w:hAnsi="Arial" w:cs="Arial"/>
        </w:rPr>
        <w:t xml:space="preserve"> capacidade de ser parte. Ainda</w:t>
      </w:r>
      <w:r w:rsidR="006F5C39" w:rsidRPr="00056C74">
        <w:rPr>
          <w:rFonts w:ascii="Arial" w:hAnsi="Arial" w:cs="Arial"/>
        </w:rPr>
        <w:t>,</w:t>
      </w:r>
      <w:r>
        <w:rPr>
          <w:rFonts w:ascii="Arial" w:hAnsi="Arial" w:cs="Arial"/>
        </w:rPr>
        <w:t xml:space="preserve"> pelos mesmos fatos, a ONG ANH,</w:t>
      </w:r>
      <w:r w:rsidR="006F5C39" w:rsidRPr="00056C74">
        <w:rPr>
          <w:rFonts w:ascii="Arial" w:hAnsi="Arial" w:cs="Arial"/>
        </w:rPr>
        <w:t xml:space="preserve"> também tem direitos materiais em face do réu, e ainda interesse pela guarda definitiva dos animais, o que justifica sua posição como segunda autora da demanda, sendo litisconsorte ativa dos animais. </w:t>
      </w:r>
    </w:p>
    <w:p w14:paraId="03397D55" w14:textId="28B458AD" w:rsidR="008742D7" w:rsidRPr="00056C74" w:rsidRDefault="006F5C39" w:rsidP="00056C74">
      <w:pPr>
        <w:spacing w:before="0" w:line="360" w:lineRule="auto"/>
        <w:ind w:firstLine="1418"/>
        <w:jc w:val="both"/>
        <w:rPr>
          <w:rFonts w:ascii="Arial" w:eastAsia="Times New Roman" w:hAnsi="Arial" w:cs="Arial"/>
          <w:b/>
        </w:rPr>
      </w:pPr>
      <w:r w:rsidRPr="00056C74">
        <w:rPr>
          <w:rFonts w:ascii="Arial" w:hAnsi="Arial" w:cs="Arial"/>
        </w:rPr>
        <w:lastRenderedPageBreak/>
        <w:tab/>
        <w:t xml:space="preserve"> </w:t>
      </w:r>
      <w:r w:rsidR="00056C74">
        <w:rPr>
          <w:rFonts w:ascii="Arial" w:hAnsi="Arial" w:cs="Arial"/>
        </w:rPr>
        <w:t>Faz-se importante mencionar que</w:t>
      </w:r>
      <w:r w:rsidRPr="00056C74">
        <w:rPr>
          <w:rFonts w:ascii="Arial" w:hAnsi="Arial" w:cs="Arial"/>
        </w:rPr>
        <w:t xml:space="preserve"> todo o resultado positivo da demanda será revertido em proveito dos próprios animais, para custear seus tratamentos, sua subsistência e a reparação de seus direitos fundamentais violados.  Em paralelo a isto, a ONG ANH, que pleiteia pela sua tutela definitiva, terá a responsabilidade de prestar contas da utilização devida da renda em prol </w:t>
      </w:r>
      <w:r w:rsidR="00056C74">
        <w:rPr>
          <w:rFonts w:ascii="Arial" w:hAnsi="Arial" w:cs="Arial"/>
        </w:rPr>
        <w:t xml:space="preserve">exclusivamente das vítimas </w:t>
      </w:r>
      <w:proofErr w:type="gramStart"/>
      <w:r w:rsidR="00056C74">
        <w:rPr>
          <w:rFonts w:ascii="Arial" w:hAnsi="Arial" w:cs="Arial"/>
        </w:rPr>
        <w:t>não-</w:t>
      </w:r>
      <w:r w:rsidRPr="00056C74">
        <w:rPr>
          <w:rFonts w:ascii="Arial" w:hAnsi="Arial" w:cs="Arial"/>
        </w:rPr>
        <w:t>humanas</w:t>
      </w:r>
      <w:proofErr w:type="gramEnd"/>
      <w:r w:rsidRPr="00056C74">
        <w:rPr>
          <w:rFonts w:ascii="Arial" w:hAnsi="Arial" w:cs="Arial"/>
        </w:rPr>
        <w:t>.</w:t>
      </w:r>
    </w:p>
    <w:p w14:paraId="4F89E7E4" w14:textId="6F686CA4" w:rsidR="008742D7" w:rsidRPr="00056C74" w:rsidRDefault="006F5C39" w:rsidP="00056C74">
      <w:pPr>
        <w:spacing w:before="0" w:line="360" w:lineRule="auto"/>
        <w:ind w:firstLine="1418"/>
        <w:jc w:val="both"/>
        <w:rPr>
          <w:rFonts w:ascii="Arial" w:eastAsia="Times New Roman" w:hAnsi="Arial" w:cs="Arial"/>
        </w:rPr>
      </w:pPr>
      <w:r w:rsidRPr="00056C74">
        <w:rPr>
          <w:rFonts w:ascii="Arial" w:eastAsia="Times New Roman" w:hAnsi="Arial" w:cs="Arial"/>
        </w:rPr>
        <w:t>Sobre a possibilidade de o animal não humano ingressar em juí</w:t>
      </w:r>
      <w:r w:rsidR="00056C74">
        <w:rPr>
          <w:rFonts w:ascii="Arial" w:eastAsia="Times New Roman" w:hAnsi="Arial" w:cs="Arial"/>
        </w:rPr>
        <w:t xml:space="preserve">zo pleiteando seus direitos, é </w:t>
      </w:r>
      <w:r w:rsidRPr="00056C74">
        <w:rPr>
          <w:rFonts w:ascii="Arial" w:eastAsia="Times New Roman" w:hAnsi="Arial" w:cs="Arial"/>
        </w:rPr>
        <w:t>preciso considerar que não se pode pleitear em juízo direito alheio (art. 18, CPC</w:t>
      </w:r>
      <w:proofErr w:type="gramStart"/>
      <w:r w:rsidRPr="00056C74">
        <w:rPr>
          <w:rFonts w:ascii="Arial" w:eastAsia="Times New Roman" w:hAnsi="Arial" w:cs="Arial"/>
        </w:rPr>
        <w:t>) .</w:t>
      </w:r>
      <w:proofErr w:type="gramEnd"/>
      <w:r w:rsidRPr="00056C74">
        <w:rPr>
          <w:rFonts w:ascii="Arial" w:eastAsia="Times New Roman" w:hAnsi="Arial" w:cs="Arial"/>
        </w:rPr>
        <w:t xml:space="preserve"> Nesse sentido, sendo os direitos à indenização pelos danos morais sofridos, bem como à pensão para a vida digna, pleiteados nos presentes au</w:t>
      </w:r>
      <w:r w:rsidR="00056C74">
        <w:rPr>
          <w:rFonts w:ascii="Arial" w:eastAsia="Times New Roman" w:hAnsi="Arial" w:cs="Arial"/>
        </w:rPr>
        <w:t xml:space="preserve">tos, efetivamente dos animais, </w:t>
      </w:r>
      <w:r w:rsidRPr="00056C74">
        <w:rPr>
          <w:rFonts w:ascii="Arial" w:eastAsia="Times New Roman" w:hAnsi="Arial" w:cs="Arial"/>
        </w:rPr>
        <w:t xml:space="preserve">são estes os sujeitos de direito, com indissociável capacidade de </w:t>
      </w:r>
      <w:proofErr w:type="gramStart"/>
      <w:r w:rsidRPr="00056C74">
        <w:rPr>
          <w:rFonts w:ascii="Arial" w:eastAsia="Times New Roman" w:hAnsi="Arial" w:cs="Arial"/>
        </w:rPr>
        <w:t>serem</w:t>
      </w:r>
      <w:proofErr w:type="gramEnd"/>
      <w:r w:rsidRPr="00056C74">
        <w:rPr>
          <w:rFonts w:ascii="Arial" w:eastAsia="Times New Roman" w:hAnsi="Arial" w:cs="Arial"/>
        </w:rPr>
        <w:t xml:space="preserve"> parte autora, ainda que representados/assistidos em juízo pela ONG, uma vez que os animais, como as crianças humanas, não ostentam capacidade processual, ou seja, capacidade para estar em juízo pessoalmente, de forma direta, sem intermediários.</w:t>
      </w:r>
    </w:p>
    <w:p w14:paraId="7891F0A4" w14:textId="77777777" w:rsidR="008742D7" w:rsidRPr="00056C74" w:rsidRDefault="006F5C39" w:rsidP="00056C74">
      <w:pPr>
        <w:spacing w:before="0" w:line="360" w:lineRule="auto"/>
        <w:ind w:firstLine="1418"/>
        <w:jc w:val="both"/>
        <w:rPr>
          <w:rFonts w:ascii="Arial" w:eastAsia="Times New Roman" w:hAnsi="Arial" w:cs="Arial"/>
        </w:rPr>
      </w:pPr>
      <w:r w:rsidRPr="00056C74">
        <w:rPr>
          <w:rFonts w:ascii="Arial" w:eastAsia="Times New Roman" w:hAnsi="Arial" w:cs="Arial"/>
        </w:rPr>
        <w:tab/>
        <w:t xml:space="preserve">Desse modo, ainda que mediante representação ou assistência, como outros entes o fazem (nascituro, sociedade de fato, massa falida, etc.), é que o Herói e o Guerreiro, vêm, em nome próprio, pleitear por seus direitos, o que será </w:t>
      </w:r>
      <w:proofErr w:type="gramStart"/>
      <w:r w:rsidRPr="00056C74">
        <w:rPr>
          <w:rFonts w:ascii="Arial" w:eastAsia="Times New Roman" w:hAnsi="Arial" w:cs="Arial"/>
        </w:rPr>
        <w:t>melhor</w:t>
      </w:r>
      <w:proofErr w:type="gramEnd"/>
      <w:r w:rsidRPr="00056C74">
        <w:rPr>
          <w:rFonts w:ascii="Arial" w:eastAsia="Times New Roman" w:hAnsi="Arial" w:cs="Arial"/>
        </w:rPr>
        <w:t xml:space="preserve"> esmiuçado mais adiante.</w:t>
      </w:r>
    </w:p>
    <w:p w14:paraId="11C9BA1E" w14:textId="77777777" w:rsidR="008742D7" w:rsidRPr="00056C74" w:rsidRDefault="008742D7">
      <w:pPr>
        <w:pBdr>
          <w:top w:val="nil"/>
          <w:left w:val="nil"/>
          <w:bottom w:val="nil"/>
          <w:right w:val="nil"/>
          <w:between w:val="nil"/>
        </w:pBdr>
        <w:spacing w:after="120"/>
        <w:rPr>
          <w:rFonts w:ascii="Arial" w:eastAsia="Times New Roman" w:hAnsi="Arial" w:cs="Arial"/>
          <w:b/>
        </w:rPr>
      </w:pPr>
    </w:p>
    <w:p w14:paraId="319F7EB6" w14:textId="410FC353" w:rsidR="00056C74" w:rsidRDefault="006F5C39" w:rsidP="00056C74">
      <w:pPr>
        <w:pStyle w:val="PargrafodaLista"/>
        <w:numPr>
          <w:ilvl w:val="0"/>
          <w:numId w:val="8"/>
        </w:numPr>
        <w:ind w:left="0" w:firstLine="0"/>
        <w:rPr>
          <w:rFonts w:ascii="Arial" w:eastAsia="Times New Roman" w:hAnsi="Arial" w:cs="Arial"/>
          <w:b/>
        </w:rPr>
      </w:pPr>
      <w:r w:rsidRPr="00056C74">
        <w:rPr>
          <w:rFonts w:ascii="Arial" w:eastAsia="Times New Roman" w:hAnsi="Arial" w:cs="Arial"/>
          <w:b/>
        </w:rPr>
        <w:t xml:space="preserve">DO DIREITO </w:t>
      </w:r>
    </w:p>
    <w:p w14:paraId="6F315AF1" w14:textId="77777777" w:rsidR="00056C74" w:rsidRDefault="00056C74" w:rsidP="00056C74">
      <w:pPr>
        <w:pStyle w:val="PargrafodaLista"/>
        <w:ind w:left="0"/>
        <w:rPr>
          <w:rFonts w:ascii="Arial" w:eastAsia="Times New Roman" w:hAnsi="Arial" w:cs="Arial"/>
          <w:b/>
        </w:rPr>
      </w:pPr>
    </w:p>
    <w:p w14:paraId="537AB7ED" w14:textId="77777777" w:rsidR="00056C74" w:rsidRDefault="00056C74" w:rsidP="00056C74">
      <w:pPr>
        <w:pStyle w:val="PargrafodaLista"/>
        <w:ind w:left="0"/>
        <w:rPr>
          <w:rFonts w:ascii="Arial" w:eastAsia="Times New Roman" w:hAnsi="Arial" w:cs="Arial"/>
          <w:b/>
        </w:rPr>
      </w:pPr>
    </w:p>
    <w:p w14:paraId="02F5D22A" w14:textId="5386A8C7" w:rsidR="008742D7" w:rsidRPr="00056C74" w:rsidRDefault="00056C74" w:rsidP="00056C74">
      <w:pPr>
        <w:pStyle w:val="PargrafodaLista"/>
        <w:ind w:left="1418"/>
        <w:jc w:val="both"/>
        <w:rPr>
          <w:rFonts w:ascii="Arial" w:eastAsia="Times New Roman" w:hAnsi="Arial" w:cs="Arial"/>
          <w:b/>
        </w:rPr>
      </w:pPr>
      <w:proofErr w:type="gramStart"/>
      <w:r>
        <w:rPr>
          <w:rFonts w:ascii="Arial" w:eastAsia="Times New Roman" w:hAnsi="Arial" w:cs="Arial"/>
          <w:b/>
        </w:rPr>
        <w:t xml:space="preserve">3.1 </w:t>
      </w:r>
      <w:r w:rsidR="00254AF2" w:rsidRPr="00056C74">
        <w:rPr>
          <w:rFonts w:ascii="Arial" w:eastAsia="Times New Roman" w:hAnsi="Arial" w:cs="Arial"/>
          <w:b/>
        </w:rPr>
        <w:t>Plano</w:t>
      </w:r>
      <w:proofErr w:type="gramEnd"/>
      <w:r w:rsidR="00254AF2" w:rsidRPr="00056C74">
        <w:rPr>
          <w:rFonts w:ascii="Arial" w:eastAsia="Times New Roman" w:hAnsi="Arial" w:cs="Arial"/>
          <w:b/>
        </w:rPr>
        <w:t xml:space="preserve"> Internacional</w:t>
      </w:r>
    </w:p>
    <w:p w14:paraId="2B8C50C1" w14:textId="77777777" w:rsidR="008742D7" w:rsidRPr="00056C74" w:rsidRDefault="008742D7">
      <w:pPr>
        <w:pBdr>
          <w:top w:val="nil"/>
          <w:left w:val="nil"/>
          <w:bottom w:val="nil"/>
          <w:right w:val="nil"/>
          <w:between w:val="nil"/>
        </w:pBdr>
        <w:spacing w:after="120"/>
        <w:rPr>
          <w:rFonts w:ascii="Arial" w:eastAsia="Times New Roman" w:hAnsi="Arial" w:cs="Arial"/>
          <w:b/>
        </w:rPr>
      </w:pPr>
    </w:p>
    <w:p w14:paraId="4102B822" w14:textId="26EA81DE" w:rsidR="008742D7" w:rsidRPr="00056C74" w:rsidRDefault="00056C74" w:rsidP="00056C74">
      <w:pPr>
        <w:pStyle w:val="PargrafodaLista"/>
        <w:pBdr>
          <w:top w:val="nil"/>
          <w:left w:val="nil"/>
          <w:bottom w:val="nil"/>
          <w:right w:val="nil"/>
          <w:between w:val="nil"/>
        </w:pBdr>
        <w:spacing w:after="120"/>
        <w:ind w:left="1418"/>
        <w:jc w:val="both"/>
        <w:rPr>
          <w:rFonts w:ascii="Arial" w:eastAsia="Times New Roman" w:hAnsi="Arial" w:cs="Arial"/>
          <w:b/>
        </w:rPr>
      </w:pPr>
      <w:r>
        <w:rPr>
          <w:rFonts w:ascii="Arial" w:eastAsia="Times New Roman" w:hAnsi="Arial" w:cs="Arial"/>
          <w:b/>
        </w:rPr>
        <w:t xml:space="preserve">3.1.1 </w:t>
      </w:r>
      <w:r w:rsidR="00254AF2" w:rsidRPr="00056C74">
        <w:rPr>
          <w:rFonts w:ascii="Arial" w:eastAsia="Times New Roman" w:hAnsi="Arial" w:cs="Arial"/>
          <w:b/>
        </w:rPr>
        <w:t xml:space="preserve">Declaração Universal Dos Direitos Dos Animais </w:t>
      </w:r>
    </w:p>
    <w:p w14:paraId="205ECDCA" w14:textId="77777777" w:rsidR="008742D7" w:rsidRPr="00056C74" w:rsidRDefault="008742D7" w:rsidP="00056C74">
      <w:pPr>
        <w:pBdr>
          <w:top w:val="nil"/>
          <w:left w:val="nil"/>
          <w:bottom w:val="nil"/>
          <w:right w:val="nil"/>
          <w:between w:val="nil"/>
        </w:pBdr>
        <w:spacing w:after="120"/>
        <w:rPr>
          <w:rFonts w:ascii="Arial" w:eastAsia="Times New Roman" w:hAnsi="Arial" w:cs="Arial"/>
          <w:b/>
        </w:rPr>
      </w:pPr>
    </w:p>
    <w:p w14:paraId="70098543" w14:textId="20D04489" w:rsidR="008742D7" w:rsidRPr="00056C74" w:rsidRDefault="006F5C39" w:rsidP="00056C74">
      <w:pPr>
        <w:pBdr>
          <w:top w:val="nil"/>
          <w:left w:val="nil"/>
          <w:bottom w:val="nil"/>
          <w:right w:val="nil"/>
          <w:between w:val="nil"/>
        </w:pBdr>
        <w:spacing w:before="0" w:line="360" w:lineRule="auto"/>
        <w:ind w:firstLine="1418"/>
        <w:jc w:val="both"/>
        <w:rPr>
          <w:rFonts w:ascii="Arial" w:eastAsia="Times New Roman" w:hAnsi="Arial" w:cs="Arial"/>
        </w:rPr>
      </w:pPr>
      <w:r w:rsidRPr="00056C74">
        <w:rPr>
          <w:rFonts w:ascii="Arial" w:eastAsia="Times New Roman" w:hAnsi="Arial" w:cs="Arial"/>
        </w:rPr>
        <w:t>Para que fique ainda mais claro, para este Nob</w:t>
      </w:r>
      <w:r w:rsidR="00056C74">
        <w:rPr>
          <w:rFonts w:ascii="Arial" w:eastAsia="Times New Roman" w:hAnsi="Arial" w:cs="Arial"/>
        </w:rPr>
        <w:t>re Julgador, que os animais não-</w:t>
      </w:r>
      <w:r w:rsidRPr="00056C74">
        <w:rPr>
          <w:rFonts w:ascii="Arial" w:eastAsia="Times New Roman" w:hAnsi="Arial" w:cs="Arial"/>
        </w:rPr>
        <w:t>humanos são sujeitos de direito, bem como têm capacidade processual de ser parte, representados por ONGS, Ministério Público e ainda, tutor, é preciso tratarmos de um breve panorama geral, tanto internacional, quanto nacional.</w:t>
      </w:r>
    </w:p>
    <w:p w14:paraId="384A5519" w14:textId="6A815325" w:rsidR="008742D7" w:rsidRPr="00056C74" w:rsidRDefault="006F5C39" w:rsidP="00056C74">
      <w:pPr>
        <w:pBdr>
          <w:top w:val="nil"/>
          <w:left w:val="nil"/>
          <w:bottom w:val="nil"/>
          <w:right w:val="nil"/>
          <w:between w:val="nil"/>
        </w:pBdr>
        <w:spacing w:before="0" w:line="360" w:lineRule="auto"/>
        <w:ind w:firstLine="709"/>
        <w:jc w:val="both"/>
        <w:rPr>
          <w:rFonts w:ascii="Arial" w:eastAsia="Times New Roman" w:hAnsi="Arial" w:cs="Arial"/>
        </w:rPr>
      </w:pPr>
      <w:r w:rsidRPr="00056C74">
        <w:rPr>
          <w:rFonts w:ascii="Arial" w:eastAsia="Times New Roman" w:hAnsi="Arial" w:cs="Arial"/>
        </w:rPr>
        <w:t xml:space="preserve"> </w:t>
      </w:r>
      <w:r w:rsidRPr="00056C74">
        <w:rPr>
          <w:rFonts w:ascii="Arial" w:eastAsia="Times New Roman" w:hAnsi="Arial" w:cs="Arial"/>
        </w:rPr>
        <w:tab/>
        <w:t>Sendo assim, no plano internacional, o reconhecimento de Direitos Animais foi objeto da Declaração Universal dos Direitos dos Animais, anunciada em Bruxelas/Bélgica no dia 27/01/1978 e em Paris, no dia 15/10/1978, dura</w:t>
      </w:r>
      <w:r w:rsidR="00056C74">
        <w:rPr>
          <w:rFonts w:ascii="Arial" w:eastAsia="Times New Roman" w:hAnsi="Arial" w:cs="Arial"/>
        </w:rPr>
        <w:t>nte a</w:t>
      </w:r>
      <w:r w:rsidRPr="00056C74">
        <w:rPr>
          <w:rFonts w:ascii="Arial" w:eastAsia="Times New Roman" w:hAnsi="Arial" w:cs="Arial"/>
        </w:rPr>
        <w:t xml:space="preserve"> </w:t>
      </w:r>
      <w:r w:rsidR="00056C74" w:rsidRPr="00056C74">
        <w:rPr>
          <w:rFonts w:ascii="Arial" w:eastAsia="Times New Roman" w:hAnsi="Arial" w:cs="Arial"/>
        </w:rPr>
        <w:t>Assembleia</w:t>
      </w:r>
      <w:r w:rsidRPr="00056C74">
        <w:rPr>
          <w:rFonts w:ascii="Arial" w:eastAsia="Times New Roman" w:hAnsi="Arial" w:cs="Arial"/>
        </w:rPr>
        <w:t xml:space="preserve"> da </w:t>
      </w:r>
      <w:proofErr w:type="gramStart"/>
      <w:r w:rsidRPr="00056C74">
        <w:rPr>
          <w:rFonts w:ascii="Arial" w:eastAsia="Times New Roman" w:hAnsi="Arial" w:cs="Arial"/>
        </w:rPr>
        <w:t>Unesco</w:t>
      </w:r>
      <w:proofErr w:type="gramEnd"/>
      <w:r w:rsidRPr="00056C74">
        <w:rPr>
          <w:rFonts w:ascii="Arial" w:eastAsia="Times New Roman" w:hAnsi="Arial" w:cs="Arial"/>
        </w:rPr>
        <w:t>. Vale explicitar que esta declaração vem sendo citada em vasta jurisprudência nacional.</w:t>
      </w:r>
    </w:p>
    <w:p w14:paraId="16AF805E" w14:textId="77777777" w:rsidR="008742D7" w:rsidRPr="00056C74" w:rsidRDefault="006F5C39" w:rsidP="00056C74">
      <w:pPr>
        <w:pBdr>
          <w:top w:val="nil"/>
          <w:left w:val="nil"/>
          <w:bottom w:val="nil"/>
          <w:right w:val="nil"/>
          <w:between w:val="nil"/>
        </w:pBdr>
        <w:spacing w:before="0" w:line="360" w:lineRule="auto"/>
        <w:ind w:firstLine="1418"/>
        <w:jc w:val="both"/>
        <w:rPr>
          <w:rFonts w:ascii="Arial" w:eastAsia="Times New Roman" w:hAnsi="Arial" w:cs="Arial"/>
        </w:rPr>
      </w:pPr>
      <w:r w:rsidRPr="00056C74">
        <w:rPr>
          <w:rFonts w:ascii="Arial" w:eastAsia="Times New Roman" w:hAnsi="Arial" w:cs="Arial"/>
        </w:rPr>
        <w:tab/>
        <w:t>Segue transcrição da referida Declaração:</w:t>
      </w:r>
    </w:p>
    <w:p w14:paraId="65DC5948" w14:textId="77777777" w:rsidR="008742D7" w:rsidRPr="00056C74" w:rsidRDefault="008742D7" w:rsidP="00056C74">
      <w:pPr>
        <w:pBdr>
          <w:top w:val="nil"/>
          <w:left w:val="nil"/>
          <w:bottom w:val="nil"/>
          <w:right w:val="nil"/>
          <w:between w:val="nil"/>
        </w:pBdr>
        <w:spacing w:before="0" w:after="0"/>
        <w:rPr>
          <w:rFonts w:ascii="Arial" w:eastAsia="Times New Roman" w:hAnsi="Arial" w:cs="Arial"/>
        </w:rPr>
      </w:pPr>
    </w:p>
    <w:p w14:paraId="515A15C4"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b/>
          <w:i/>
          <w:sz w:val="22"/>
          <w:szCs w:val="22"/>
        </w:rPr>
      </w:pPr>
      <w:r w:rsidRPr="00056C74">
        <w:rPr>
          <w:rFonts w:ascii="Arial" w:eastAsia="Times New Roman" w:hAnsi="Arial" w:cs="Arial"/>
          <w:b/>
          <w:i/>
          <w:sz w:val="22"/>
          <w:szCs w:val="22"/>
        </w:rPr>
        <w:t>1 - Todos os animais têm o mesmo direito à vida.</w:t>
      </w:r>
    </w:p>
    <w:p w14:paraId="0801EEA7"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b/>
          <w:i/>
          <w:sz w:val="22"/>
          <w:szCs w:val="22"/>
        </w:rPr>
        <w:t>2 - Todos os animais têm direito ao respeito e à proteção do homem</w:t>
      </w:r>
      <w:r w:rsidRPr="00056C74">
        <w:rPr>
          <w:rFonts w:ascii="Arial" w:eastAsia="Times New Roman" w:hAnsi="Arial" w:cs="Arial"/>
          <w:i/>
          <w:sz w:val="22"/>
          <w:szCs w:val="22"/>
        </w:rPr>
        <w:t>.</w:t>
      </w:r>
    </w:p>
    <w:p w14:paraId="4D2D261A"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b/>
          <w:i/>
          <w:sz w:val="22"/>
          <w:szCs w:val="22"/>
        </w:rPr>
        <w:t>3 - Nenhum animal deve ser maltratado</w:t>
      </w:r>
      <w:r w:rsidRPr="00056C74">
        <w:rPr>
          <w:rFonts w:ascii="Arial" w:eastAsia="Times New Roman" w:hAnsi="Arial" w:cs="Arial"/>
          <w:i/>
          <w:sz w:val="22"/>
          <w:szCs w:val="22"/>
        </w:rPr>
        <w:t>.</w:t>
      </w:r>
    </w:p>
    <w:p w14:paraId="581B9E71"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4 - Todos os animais selvagens têm o direito de viver livres no seu habitat.</w:t>
      </w:r>
    </w:p>
    <w:p w14:paraId="369A3D94"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b/>
          <w:i/>
          <w:sz w:val="22"/>
          <w:szCs w:val="22"/>
        </w:rPr>
      </w:pPr>
      <w:r w:rsidRPr="00056C74">
        <w:rPr>
          <w:rFonts w:ascii="Arial" w:eastAsia="Times New Roman" w:hAnsi="Arial" w:cs="Arial"/>
          <w:b/>
          <w:i/>
          <w:sz w:val="22"/>
          <w:szCs w:val="22"/>
        </w:rPr>
        <w:t>5 - O animal que o homem escolher para companheiro não deve ser nunca ser abandonado.</w:t>
      </w:r>
    </w:p>
    <w:p w14:paraId="56391927"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6 - Nenhum animal deve ser usado em experiências que lhe causem dor.</w:t>
      </w:r>
    </w:p>
    <w:p w14:paraId="6786C475"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7 - Todo ato que põe em risco a vida de um animal é um crime contra a vida.</w:t>
      </w:r>
    </w:p>
    <w:p w14:paraId="382BADCC"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 xml:space="preserve">8 - A poluição e a destruição do meio ambiente são </w:t>
      </w:r>
      <w:proofErr w:type="gramStart"/>
      <w:r w:rsidRPr="00056C74">
        <w:rPr>
          <w:rFonts w:ascii="Arial" w:eastAsia="Times New Roman" w:hAnsi="Arial" w:cs="Arial"/>
          <w:i/>
          <w:sz w:val="22"/>
          <w:szCs w:val="22"/>
        </w:rPr>
        <w:t>considerados</w:t>
      </w:r>
      <w:proofErr w:type="gramEnd"/>
      <w:r w:rsidRPr="00056C74">
        <w:rPr>
          <w:rFonts w:ascii="Arial" w:eastAsia="Times New Roman" w:hAnsi="Arial" w:cs="Arial"/>
          <w:i/>
          <w:sz w:val="22"/>
          <w:szCs w:val="22"/>
        </w:rPr>
        <w:t xml:space="preserve"> crimes contra os animais.</w:t>
      </w:r>
    </w:p>
    <w:p w14:paraId="7EB73728"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b/>
          <w:i/>
          <w:sz w:val="22"/>
          <w:szCs w:val="22"/>
        </w:rPr>
      </w:pPr>
      <w:r w:rsidRPr="00056C74">
        <w:rPr>
          <w:rFonts w:ascii="Arial" w:eastAsia="Times New Roman" w:hAnsi="Arial" w:cs="Arial"/>
          <w:b/>
          <w:i/>
          <w:sz w:val="22"/>
          <w:szCs w:val="22"/>
        </w:rPr>
        <w:t>9 - Os diretos dos animais devem ser defendidos por lei.</w:t>
      </w:r>
    </w:p>
    <w:p w14:paraId="55CC07BF"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b/>
          <w:i/>
          <w:sz w:val="22"/>
          <w:szCs w:val="22"/>
        </w:rPr>
        <w:lastRenderedPageBreak/>
        <w:t>10 - O homem deve ser educado desde a infância para observar, respeitar e compreender os animais</w:t>
      </w:r>
      <w:r w:rsidRPr="00056C74">
        <w:rPr>
          <w:rFonts w:ascii="Arial" w:eastAsia="Times New Roman" w:hAnsi="Arial" w:cs="Arial"/>
          <w:i/>
          <w:sz w:val="22"/>
          <w:szCs w:val="22"/>
        </w:rPr>
        <w:t>.</w:t>
      </w:r>
    </w:p>
    <w:p w14:paraId="0F51FAF0"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u w:val="single"/>
        </w:rPr>
        <w:t>Preâmbulo:</w:t>
      </w:r>
    </w:p>
    <w:p w14:paraId="571486C7"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Considerando que todo o animal possui direitos;</w:t>
      </w:r>
    </w:p>
    <w:p w14:paraId="498365F8"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b/>
          <w:i/>
          <w:sz w:val="22"/>
          <w:szCs w:val="22"/>
        </w:rPr>
      </w:pPr>
      <w:r w:rsidRPr="00056C74">
        <w:rPr>
          <w:rFonts w:ascii="Arial" w:eastAsia="Times New Roman" w:hAnsi="Arial" w:cs="Arial"/>
          <w:b/>
          <w:i/>
          <w:sz w:val="22"/>
          <w:szCs w:val="22"/>
        </w:rPr>
        <w:t>Considerando que o desconhecimento e o desprezo desses direitos têm levado e continuam a levar o homem a cometer crimes contra os animais e contra a natureza;</w:t>
      </w:r>
    </w:p>
    <w:p w14:paraId="50EBC797"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Considerando que o reconhecimento pela espécie humana do direito à existência das outras espécies animais constitui o fundamento da coexistência das outras espécies no mundo;</w:t>
      </w:r>
    </w:p>
    <w:p w14:paraId="0054C64C"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Considerando que os genocídios são perpetrados pelo homem e há o perigo de continuar a perpetrar outros;</w:t>
      </w:r>
    </w:p>
    <w:p w14:paraId="4F480E4D"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b/>
          <w:i/>
          <w:sz w:val="22"/>
          <w:szCs w:val="22"/>
        </w:rPr>
      </w:pPr>
      <w:r w:rsidRPr="00056C74">
        <w:rPr>
          <w:rFonts w:ascii="Arial" w:eastAsia="Times New Roman" w:hAnsi="Arial" w:cs="Arial"/>
          <w:b/>
          <w:i/>
          <w:sz w:val="22"/>
          <w:szCs w:val="22"/>
        </w:rPr>
        <w:t>Considerando que o respeito dos homens pelos animais está ligado ao respeito dos homens pelo seu semelhante;</w:t>
      </w:r>
    </w:p>
    <w:p w14:paraId="1A597EC3"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b/>
          <w:i/>
          <w:sz w:val="22"/>
          <w:szCs w:val="22"/>
        </w:rPr>
      </w:pPr>
      <w:r w:rsidRPr="00056C74">
        <w:rPr>
          <w:rFonts w:ascii="Arial" w:eastAsia="Times New Roman" w:hAnsi="Arial" w:cs="Arial"/>
          <w:b/>
          <w:i/>
          <w:sz w:val="22"/>
          <w:szCs w:val="22"/>
        </w:rPr>
        <w:t>Considerando que a educação deve ensinar desde a infância a observar, a compreender, a respeitar e a amar os animais,</w:t>
      </w:r>
    </w:p>
    <w:p w14:paraId="7660B815"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u w:val="single"/>
        </w:rPr>
        <w:t>Proclama-se o seguinte</w:t>
      </w:r>
    </w:p>
    <w:p w14:paraId="7782F523"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b/>
          <w:i/>
          <w:sz w:val="22"/>
          <w:szCs w:val="22"/>
        </w:rPr>
      </w:pPr>
      <w:r w:rsidRPr="00056C74">
        <w:rPr>
          <w:rFonts w:ascii="Arial" w:eastAsia="Times New Roman" w:hAnsi="Arial" w:cs="Arial"/>
          <w:b/>
          <w:i/>
          <w:sz w:val="22"/>
          <w:szCs w:val="22"/>
        </w:rPr>
        <w:t>Artigo 1º</w:t>
      </w:r>
    </w:p>
    <w:p w14:paraId="76033520"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b/>
          <w:i/>
          <w:sz w:val="22"/>
          <w:szCs w:val="22"/>
        </w:rPr>
      </w:pPr>
      <w:r w:rsidRPr="00056C74">
        <w:rPr>
          <w:rFonts w:ascii="Arial" w:eastAsia="Times New Roman" w:hAnsi="Arial" w:cs="Arial"/>
          <w:b/>
          <w:i/>
          <w:sz w:val="22"/>
          <w:szCs w:val="22"/>
        </w:rPr>
        <w:t>Todos os animais nascem iguais perante a vida e têm os mesmos direitos à existência.</w:t>
      </w:r>
    </w:p>
    <w:p w14:paraId="7419FEBD"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b/>
          <w:i/>
          <w:sz w:val="22"/>
          <w:szCs w:val="22"/>
        </w:rPr>
      </w:pPr>
      <w:r w:rsidRPr="00056C74">
        <w:rPr>
          <w:rFonts w:ascii="Arial" w:eastAsia="Times New Roman" w:hAnsi="Arial" w:cs="Arial"/>
          <w:b/>
          <w:i/>
          <w:sz w:val="22"/>
          <w:szCs w:val="22"/>
        </w:rPr>
        <w:t>Artigo 2º</w:t>
      </w:r>
    </w:p>
    <w:p w14:paraId="244E8B14" w14:textId="5E427096"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b/>
          <w:i/>
          <w:sz w:val="22"/>
          <w:szCs w:val="22"/>
        </w:rPr>
      </w:pPr>
      <w:r w:rsidRPr="00056C74">
        <w:rPr>
          <w:rFonts w:ascii="Arial" w:eastAsia="Times New Roman" w:hAnsi="Arial" w:cs="Arial"/>
          <w:b/>
          <w:i/>
          <w:sz w:val="22"/>
          <w:szCs w:val="22"/>
        </w:rPr>
        <w:t>1.</w:t>
      </w:r>
      <w:r w:rsidR="00056C74">
        <w:rPr>
          <w:rFonts w:ascii="Arial" w:eastAsia="Times New Roman" w:hAnsi="Arial" w:cs="Arial"/>
          <w:b/>
          <w:i/>
          <w:sz w:val="22"/>
          <w:szCs w:val="22"/>
        </w:rPr>
        <w:t xml:space="preserve"> </w:t>
      </w:r>
      <w:r w:rsidRPr="00056C74">
        <w:rPr>
          <w:rFonts w:ascii="Arial" w:eastAsia="Times New Roman" w:hAnsi="Arial" w:cs="Arial"/>
          <w:b/>
          <w:i/>
          <w:sz w:val="22"/>
          <w:szCs w:val="22"/>
        </w:rPr>
        <w:t>Todo o animal tem o direito a ser respeitado.</w:t>
      </w:r>
    </w:p>
    <w:p w14:paraId="743A3FD3" w14:textId="166FE8CB"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2.</w:t>
      </w:r>
      <w:r w:rsidR="00056C74">
        <w:rPr>
          <w:rFonts w:ascii="Arial" w:eastAsia="Times New Roman" w:hAnsi="Arial" w:cs="Arial"/>
          <w:i/>
          <w:sz w:val="22"/>
          <w:szCs w:val="22"/>
        </w:rPr>
        <w:t xml:space="preserve"> </w:t>
      </w:r>
      <w:r w:rsidRPr="00056C74">
        <w:rPr>
          <w:rFonts w:ascii="Arial" w:eastAsia="Times New Roman" w:hAnsi="Arial" w:cs="Arial"/>
          <w:i/>
          <w:sz w:val="22"/>
          <w:szCs w:val="22"/>
        </w:rPr>
        <w:t xml:space="preserve">O homem, como espécie animal, não pode exterminar os outros animais ou explorá-los violando esse direito; tem o dever de pôr os seus conhecimentos ao serviço dos </w:t>
      </w:r>
      <w:proofErr w:type="gramStart"/>
      <w:r w:rsidRPr="00056C74">
        <w:rPr>
          <w:rFonts w:ascii="Arial" w:eastAsia="Times New Roman" w:hAnsi="Arial" w:cs="Arial"/>
          <w:i/>
          <w:sz w:val="22"/>
          <w:szCs w:val="22"/>
        </w:rPr>
        <w:t>animais</w:t>
      </w:r>
      <w:proofErr w:type="gramEnd"/>
    </w:p>
    <w:p w14:paraId="79AF7F61" w14:textId="5FD4866B"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b/>
          <w:i/>
          <w:sz w:val="22"/>
          <w:szCs w:val="22"/>
        </w:rPr>
      </w:pPr>
      <w:r w:rsidRPr="00056C74">
        <w:rPr>
          <w:rFonts w:ascii="Arial" w:eastAsia="Times New Roman" w:hAnsi="Arial" w:cs="Arial"/>
          <w:b/>
          <w:i/>
          <w:sz w:val="22"/>
          <w:szCs w:val="22"/>
        </w:rPr>
        <w:t>3.</w:t>
      </w:r>
      <w:r w:rsidR="00056C74">
        <w:rPr>
          <w:rFonts w:ascii="Arial" w:eastAsia="Times New Roman" w:hAnsi="Arial" w:cs="Arial"/>
          <w:b/>
          <w:i/>
          <w:sz w:val="22"/>
          <w:szCs w:val="22"/>
        </w:rPr>
        <w:t xml:space="preserve"> </w:t>
      </w:r>
      <w:r w:rsidRPr="00056C74">
        <w:rPr>
          <w:rFonts w:ascii="Arial" w:eastAsia="Times New Roman" w:hAnsi="Arial" w:cs="Arial"/>
          <w:b/>
          <w:i/>
          <w:sz w:val="22"/>
          <w:szCs w:val="22"/>
        </w:rPr>
        <w:t>Todo o animal tem o direito à atenção, aos cuidados e à proteção do homem.</w:t>
      </w:r>
    </w:p>
    <w:p w14:paraId="5CB6A4A6"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Artigo 3º</w:t>
      </w:r>
    </w:p>
    <w:p w14:paraId="35E61737" w14:textId="77777777" w:rsid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lastRenderedPageBreak/>
        <w:t>1.</w:t>
      </w:r>
      <w:r w:rsidR="00056C74">
        <w:rPr>
          <w:rFonts w:ascii="Arial" w:eastAsia="Times New Roman" w:hAnsi="Arial" w:cs="Arial"/>
          <w:i/>
          <w:sz w:val="22"/>
          <w:szCs w:val="22"/>
        </w:rPr>
        <w:t xml:space="preserve"> </w:t>
      </w:r>
      <w:r w:rsidRPr="00056C74">
        <w:rPr>
          <w:rFonts w:ascii="Arial" w:eastAsia="Times New Roman" w:hAnsi="Arial" w:cs="Arial"/>
          <w:i/>
          <w:sz w:val="22"/>
          <w:szCs w:val="22"/>
        </w:rPr>
        <w:t xml:space="preserve">Nenhum animal será submetido nem a maus-tratos nem a atos cruéis. </w:t>
      </w:r>
    </w:p>
    <w:p w14:paraId="65D74A3F" w14:textId="571561F6"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2.</w:t>
      </w:r>
      <w:r w:rsidR="00056C74">
        <w:rPr>
          <w:rFonts w:ascii="Arial" w:eastAsia="Times New Roman" w:hAnsi="Arial" w:cs="Arial"/>
          <w:i/>
          <w:sz w:val="22"/>
          <w:szCs w:val="22"/>
        </w:rPr>
        <w:t xml:space="preserve"> </w:t>
      </w:r>
      <w:r w:rsidRPr="00056C74">
        <w:rPr>
          <w:rFonts w:ascii="Arial" w:eastAsia="Times New Roman" w:hAnsi="Arial" w:cs="Arial"/>
          <w:i/>
          <w:sz w:val="22"/>
          <w:szCs w:val="22"/>
        </w:rPr>
        <w:t>Se for necessário matar um animal, ele deve de ser morto instantaneamente, sem dor e de modo a não provocar-lhe angústia.</w:t>
      </w:r>
    </w:p>
    <w:p w14:paraId="0F4839D7"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Artigo 4º</w:t>
      </w:r>
    </w:p>
    <w:p w14:paraId="60DFB69C" w14:textId="7648BF01"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1.</w:t>
      </w:r>
      <w:r w:rsidR="00056C74">
        <w:rPr>
          <w:rFonts w:ascii="Arial" w:eastAsia="Times New Roman" w:hAnsi="Arial" w:cs="Arial"/>
          <w:i/>
          <w:sz w:val="22"/>
          <w:szCs w:val="22"/>
        </w:rPr>
        <w:t xml:space="preserve"> </w:t>
      </w:r>
      <w:r w:rsidRPr="00056C74">
        <w:rPr>
          <w:rFonts w:ascii="Arial" w:eastAsia="Times New Roman" w:hAnsi="Arial" w:cs="Arial"/>
          <w:i/>
          <w:sz w:val="22"/>
          <w:szCs w:val="22"/>
        </w:rPr>
        <w:t>Todo o animal pertencente a uma espécie selvagem tem o direito de viver livre no seu próprio ambiente natural, terrestre, aéreo ou aquático e tem o direito de se reproduzir.</w:t>
      </w:r>
    </w:p>
    <w:p w14:paraId="016D5FC8" w14:textId="14ED7FB3" w:rsidR="008742D7" w:rsidRPr="00056C74" w:rsidRDefault="00056C74"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Pr>
          <w:rFonts w:ascii="Arial" w:eastAsia="Times New Roman" w:hAnsi="Arial" w:cs="Arial"/>
          <w:i/>
          <w:sz w:val="22"/>
          <w:szCs w:val="22"/>
        </w:rPr>
        <w:t>2. T</w:t>
      </w:r>
      <w:r w:rsidR="006F5C39" w:rsidRPr="00056C74">
        <w:rPr>
          <w:rFonts w:ascii="Arial" w:eastAsia="Times New Roman" w:hAnsi="Arial" w:cs="Arial"/>
          <w:i/>
          <w:sz w:val="22"/>
          <w:szCs w:val="22"/>
        </w:rPr>
        <w:t>oda a privação de liberdade, mesmo que tenha fins educativos, é contrária a este direito.</w:t>
      </w:r>
    </w:p>
    <w:p w14:paraId="5C003EB7"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Artigo 5º</w:t>
      </w:r>
    </w:p>
    <w:p w14:paraId="1072E221" w14:textId="68BF1EA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1.</w:t>
      </w:r>
      <w:r w:rsidR="00056C74">
        <w:rPr>
          <w:rFonts w:ascii="Arial" w:eastAsia="Times New Roman" w:hAnsi="Arial" w:cs="Arial"/>
          <w:i/>
          <w:sz w:val="22"/>
          <w:szCs w:val="22"/>
        </w:rPr>
        <w:t xml:space="preserve"> </w:t>
      </w:r>
      <w:r w:rsidRPr="00056C74">
        <w:rPr>
          <w:rFonts w:ascii="Arial" w:eastAsia="Times New Roman" w:hAnsi="Arial" w:cs="Arial"/>
          <w:i/>
          <w:sz w:val="22"/>
          <w:szCs w:val="22"/>
        </w:rPr>
        <w:t>Todo o animal pertencente a uma espécie que viva tradicionalmente no meio ambiente do homem tem o direito de viver e de crescer ao ritmo e nas condições de vida e de liberdade que são próprias da sua espécie.</w:t>
      </w:r>
    </w:p>
    <w:p w14:paraId="2259BD4B" w14:textId="16201B2C"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2.</w:t>
      </w:r>
      <w:r w:rsidR="00056C74">
        <w:rPr>
          <w:rFonts w:ascii="Arial" w:eastAsia="Times New Roman" w:hAnsi="Arial" w:cs="Arial"/>
          <w:i/>
          <w:sz w:val="22"/>
          <w:szCs w:val="22"/>
        </w:rPr>
        <w:t xml:space="preserve"> </w:t>
      </w:r>
      <w:r w:rsidRPr="00056C74">
        <w:rPr>
          <w:rFonts w:ascii="Arial" w:eastAsia="Times New Roman" w:hAnsi="Arial" w:cs="Arial"/>
          <w:i/>
          <w:sz w:val="22"/>
          <w:szCs w:val="22"/>
        </w:rPr>
        <w:t>Toda a modificação deste ritmo ou destas condições que forem impostas pelo homem com fins mercantis é contrária a este direito.</w:t>
      </w:r>
    </w:p>
    <w:p w14:paraId="67BFADA7"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Artigo 6º</w:t>
      </w:r>
    </w:p>
    <w:p w14:paraId="3F75BD7B" w14:textId="39AF536C"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1.</w:t>
      </w:r>
      <w:r w:rsidR="00056C74">
        <w:rPr>
          <w:rFonts w:ascii="Arial" w:eastAsia="Times New Roman" w:hAnsi="Arial" w:cs="Arial"/>
          <w:i/>
          <w:sz w:val="22"/>
          <w:szCs w:val="22"/>
        </w:rPr>
        <w:t xml:space="preserve"> </w:t>
      </w:r>
      <w:r w:rsidRPr="00056C74">
        <w:rPr>
          <w:rFonts w:ascii="Arial" w:eastAsia="Times New Roman" w:hAnsi="Arial" w:cs="Arial"/>
          <w:i/>
          <w:sz w:val="22"/>
          <w:szCs w:val="22"/>
        </w:rPr>
        <w:t>Todo o animal que o homem escolheu para seu companheiro tem direito a uma duração de vida conforme a sua longevidade natural.</w:t>
      </w:r>
    </w:p>
    <w:p w14:paraId="22F2DB0C" w14:textId="658EFDE6"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2.</w:t>
      </w:r>
      <w:r w:rsidR="00056C74">
        <w:rPr>
          <w:rFonts w:ascii="Arial" w:eastAsia="Times New Roman" w:hAnsi="Arial" w:cs="Arial"/>
          <w:i/>
          <w:sz w:val="22"/>
          <w:szCs w:val="22"/>
        </w:rPr>
        <w:t xml:space="preserve"> </w:t>
      </w:r>
      <w:r w:rsidRPr="00056C74">
        <w:rPr>
          <w:rFonts w:ascii="Arial" w:eastAsia="Times New Roman" w:hAnsi="Arial" w:cs="Arial"/>
          <w:i/>
          <w:sz w:val="22"/>
          <w:szCs w:val="22"/>
        </w:rPr>
        <w:t>O abandono de um animal é um ato cruel e degradante.</w:t>
      </w:r>
    </w:p>
    <w:p w14:paraId="59CA1A26"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Artigo 7º</w:t>
      </w:r>
    </w:p>
    <w:p w14:paraId="395A05E3"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Todo o animal de trabalho tem direito a uma limitação razoável de duração e de intensidade de trabalho, a uma alimentação reparadora e ao repouso.</w:t>
      </w:r>
    </w:p>
    <w:p w14:paraId="4DA0A663"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Artigo 8º</w:t>
      </w:r>
    </w:p>
    <w:p w14:paraId="271C0466" w14:textId="0F7062E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lastRenderedPageBreak/>
        <w:t>1.</w:t>
      </w:r>
      <w:r w:rsidR="00056C74">
        <w:rPr>
          <w:rFonts w:ascii="Arial" w:eastAsia="Times New Roman" w:hAnsi="Arial" w:cs="Arial"/>
          <w:i/>
          <w:sz w:val="22"/>
          <w:szCs w:val="22"/>
        </w:rPr>
        <w:t xml:space="preserve"> </w:t>
      </w:r>
      <w:r w:rsidRPr="00056C74">
        <w:rPr>
          <w:rFonts w:ascii="Arial" w:eastAsia="Times New Roman" w:hAnsi="Arial" w:cs="Arial"/>
          <w:i/>
          <w:sz w:val="22"/>
          <w:szCs w:val="22"/>
        </w:rPr>
        <w:t>A experimentação animal que implique sofrimento físico ou psicológico é incompatível com os direitos do animal, quer se trate de uma experiência médica, científica, comercial ou qualquer que seja a forma de experimentação.</w:t>
      </w:r>
    </w:p>
    <w:p w14:paraId="78E18E20" w14:textId="0A162AB0"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2.</w:t>
      </w:r>
      <w:r w:rsidR="00056C74">
        <w:rPr>
          <w:rFonts w:ascii="Arial" w:eastAsia="Times New Roman" w:hAnsi="Arial" w:cs="Arial"/>
          <w:i/>
          <w:sz w:val="22"/>
          <w:szCs w:val="22"/>
        </w:rPr>
        <w:t xml:space="preserve"> </w:t>
      </w:r>
      <w:r w:rsidRPr="00056C74">
        <w:rPr>
          <w:rFonts w:ascii="Arial" w:eastAsia="Times New Roman" w:hAnsi="Arial" w:cs="Arial"/>
          <w:i/>
          <w:sz w:val="22"/>
          <w:szCs w:val="22"/>
        </w:rPr>
        <w:t>As técnicas de substituição devem de ser utilizadas e desenvolvidas.</w:t>
      </w:r>
    </w:p>
    <w:p w14:paraId="00165000"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Artigo 9º</w:t>
      </w:r>
    </w:p>
    <w:p w14:paraId="7307B28A"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Quando o animal é criado para alimentação, ele deve de ser alimentado, alojado, transportado e morto sem que disso resulte para ele nem ansiedade nem dor.</w:t>
      </w:r>
    </w:p>
    <w:p w14:paraId="09594E3A"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Artigo 10º</w:t>
      </w:r>
    </w:p>
    <w:p w14:paraId="421AAC29" w14:textId="2FC9BCB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1.</w:t>
      </w:r>
      <w:r w:rsidR="00056C74">
        <w:rPr>
          <w:rFonts w:ascii="Arial" w:eastAsia="Times New Roman" w:hAnsi="Arial" w:cs="Arial"/>
          <w:i/>
          <w:sz w:val="22"/>
          <w:szCs w:val="22"/>
        </w:rPr>
        <w:t xml:space="preserve"> </w:t>
      </w:r>
      <w:r w:rsidRPr="00056C74">
        <w:rPr>
          <w:rFonts w:ascii="Arial" w:eastAsia="Times New Roman" w:hAnsi="Arial" w:cs="Arial"/>
          <w:i/>
          <w:sz w:val="22"/>
          <w:szCs w:val="22"/>
        </w:rPr>
        <w:t>Nenhum animal deve de ser explorado para divertimento do homem.</w:t>
      </w:r>
    </w:p>
    <w:p w14:paraId="144B775D" w14:textId="2D54F863"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2.</w:t>
      </w:r>
      <w:r w:rsidR="00056C74">
        <w:rPr>
          <w:rFonts w:ascii="Arial" w:eastAsia="Times New Roman" w:hAnsi="Arial" w:cs="Arial"/>
          <w:i/>
          <w:sz w:val="22"/>
          <w:szCs w:val="22"/>
        </w:rPr>
        <w:t xml:space="preserve"> </w:t>
      </w:r>
      <w:r w:rsidRPr="00056C74">
        <w:rPr>
          <w:rFonts w:ascii="Arial" w:eastAsia="Times New Roman" w:hAnsi="Arial" w:cs="Arial"/>
          <w:i/>
          <w:sz w:val="22"/>
          <w:szCs w:val="22"/>
        </w:rPr>
        <w:t>As exibições de animais e os espetáculos que utilizem animais são incompatíveis com a dignidade do animal.</w:t>
      </w:r>
    </w:p>
    <w:p w14:paraId="2E2EF5CA"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Artigo 11º</w:t>
      </w:r>
    </w:p>
    <w:p w14:paraId="5A981967"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 xml:space="preserve">Todo o ato que implique a morte de um animal sem necessidade é um </w:t>
      </w:r>
      <w:proofErr w:type="spellStart"/>
      <w:r w:rsidRPr="00056C74">
        <w:rPr>
          <w:rFonts w:ascii="Arial" w:eastAsia="Times New Roman" w:hAnsi="Arial" w:cs="Arial"/>
          <w:i/>
          <w:sz w:val="22"/>
          <w:szCs w:val="22"/>
        </w:rPr>
        <w:t>biocídio</w:t>
      </w:r>
      <w:proofErr w:type="spellEnd"/>
      <w:r w:rsidRPr="00056C74">
        <w:rPr>
          <w:rFonts w:ascii="Arial" w:eastAsia="Times New Roman" w:hAnsi="Arial" w:cs="Arial"/>
          <w:i/>
          <w:sz w:val="22"/>
          <w:szCs w:val="22"/>
        </w:rPr>
        <w:t>, isto é um crime contra a vida.</w:t>
      </w:r>
    </w:p>
    <w:p w14:paraId="18136826"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Artigo 12º</w:t>
      </w:r>
    </w:p>
    <w:p w14:paraId="3B8F4A94" w14:textId="2BC24BCD"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1.</w:t>
      </w:r>
      <w:r w:rsidR="00056C74">
        <w:rPr>
          <w:rFonts w:ascii="Arial" w:eastAsia="Times New Roman" w:hAnsi="Arial" w:cs="Arial"/>
          <w:i/>
          <w:sz w:val="22"/>
          <w:szCs w:val="22"/>
        </w:rPr>
        <w:t xml:space="preserve"> </w:t>
      </w:r>
      <w:r w:rsidRPr="00056C74">
        <w:rPr>
          <w:rFonts w:ascii="Arial" w:eastAsia="Times New Roman" w:hAnsi="Arial" w:cs="Arial"/>
          <w:i/>
          <w:sz w:val="22"/>
          <w:szCs w:val="22"/>
        </w:rPr>
        <w:t>Todo o ato que implique a morte de grande um número de animais selvagens é um genocídio, isto é, um crime contra a espécie.</w:t>
      </w:r>
    </w:p>
    <w:p w14:paraId="032CE244" w14:textId="69598EA5"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2.</w:t>
      </w:r>
      <w:r w:rsidR="00056C74">
        <w:rPr>
          <w:rFonts w:ascii="Arial" w:eastAsia="Times New Roman" w:hAnsi="Arial" w:cs="Arial"/>
          <w:i/>
          <w:sz w:val="22"/>
          <w:szCs w:val="22"/>
        </w:rPr>
        <w:t xml:space="preserve"> </w:t>
      </w:r>
      <w:r w:rsidRPr="00056C74">
        <w:rPr>
          <w:rFonts w:ascii="Arial" w:eastAsia="Times New Roman" w:hAnsi="Arial" w:cs="Arial"/>
          <w:i/>
          <w:sz w:val="22"/>
          <w:szCs w:val="22"/>
        </w:rPr>
        <w:t>A poluição e a destruição do ambiente natural conduzem ao genocídio.</w:t>
      </w:r>
    </w:p>
    <w:p w14:paraId="6BF0FDA7"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Artigo 13º</w:t>
      </w:r>
    </w:p>
    <w:p w14:paraId="173FDD4B" w14:textId="57E2B49D"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1.</w:t>
      </w:r>
      <w:r w:rsidR="00056C74">
        <w:rPr>
          <w:rFonts w:ascii="Arial" w:eastAsia="Times New Roman" w:hAnsi="Arial" w:cs="Arial"/>
          <w:i/>
          <w:sz w:val="22"/>
          <w:szCs w:val="22"/>
        </w:rPr>
        <w:t xml:space="preserve"> </w:t>
      </w:r>
      <w:r w:rsidRPr="00056C74">
        <w:rPr>
          <w:rFonts w:ascii="Arial" w:eastAsia="Times New Roman" w:hAnsi="Arial" w:cs="Arial"/>
          <w:i/>
          <w:sz w:val="22"/>
          <w:szCs w:val="22"/>
        </w:rPr>
        <w:t>O animal morto deve de ser tratado com respeito.</w:t>
      </w:r>
    </w:p>
    <w:p w14:paraId="081946C3" w14:textId="2F37CD44"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2.</w:t>
      </w:r>
      <w:r w:rsidR="00056C74">
        <w:rPr>
          <w:rFonts w:ascii="Arial" w:eastAsia="Times New Roman" w:hAnsi="Arial" w:cs="Arial"/>
          <w:i/>
          <w:sz w:val="22"/>
          <w:szCs w:val="22"/>
        </w:rPr>
        <w:t xml:space="preserve"> </w:t>
      </w:r>
      <w:r w:rsidRPr="00056C74">
        <w:rPr>
          <w:rFonts w:ascii="Arial" w:eastAsia="Times New Roman" w:hAnsi="Arial" w:cs="Arial"/>
          <w:i/>
          <w:sz w:val="22"/>
          <w:szCs w:val="22"/>
        </w:rPr>
        <w:t>As cenas de violência de que os animais são vítimas devem de ser interditas no cinema e na televisão, salvo se elas tiverem por fim demonstrar um atentado aos direitos do animal.</w:t>
      </w:r>
    </w:p>
    <w:p w14:paraId="4CBC6960" w14:textId="77777777"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t>Artigo 14º</w:t>
      </w:r>
    </w:p>
    <w:p w14:paraId="73236D1A" w14:textId="0ACA8891"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056C74">
        <w:rPr>
          <w:rFonts w:ascii="Arial" w:eastAsia="Times New Roman" w:hAnsi="Arial" w:cs="Arial"/>
          <w:i/>
          <w:sz w:val="22"/>
          <w:szCs w:val="22"/>
        </w:rPr>
        <w:lastRenderedPageBreak/>
        <w:t>1.</w:t>
      </w:r>
      <w:r w:rsidR="00056C74">
        <w:rPr>
          <w:rFonts w:ascii="Arial" w:eastAsia="Times New Roman" w:hAnsi="Arial" w:cs="Arial"/>
          <w:i/>
          <w:sz w:val="22"/>
          <w:szCs w:val="22"/>
        </w:rPr>
        <w:t xml:space="preserve"> </w:t>
      </w:r>
      <w:r w:rsidRPr="00056C74">
        <w:rPr>
          <w:rFonts w:ascii="Arial" w:eastAsia="Times New Roman" w:hAnsi="Arial" w:cs="Arial"/>
          <w:i/>
          <w:sz w:val="22"/>
          <w:szCs w:val="22"/>
        </w:rPr>
        <w:t>Os organismos de proteção e de salvaguarda dos animais devem estar representados a nível governamental.</w:t>
      </w:r>
    </w:p>
    <w:p w14:paraId="50184016" w14:textId="6A5BF10F" w:rsidR="008742D7" w:rsidRPr="00056C74" w:rsidRDefault="006F5C39" w:rsidP="00056C74">
      <w:pPr>
        <w:pBdr>
          <w:top w:val="nil"/>
          <w:left w:val="nil"/>
          <w:bottom w:val="nil"/>
          <w:right w:val="nil"/>
          <w:between w:val="nil"/>
        </w:pBdr>
        <w:spacing w:before="0" w:after="0" w:line="360" w:lineRule="auto"/>
        <w:ind w:left="2268"/>
        <w:jc w:val="both"/>
        <w:rPr>
          <w:rFonts w:ascii="Arial" w:eastAsia="Times New Roman" w:hAnsi="Arial" w:cs="Arial"/>
          <w:b/>
          <w:i/>
          <w:sz w:val="22"/>
          <w:szCs w:val="22"/>
        </w:rPr>
      </w:pPr>
      <w:r w:rsidRPr="00056C74">
        <w:rPr>
          <w:rFonts w:ascii="Arial" w:eastAsia="Times New Roman" w:hAnsi="Arial" w:cs="Arial"/>
          <w:b/>
          <w:i/>
          <w:sz w:val="22"/>
          <w:szCs w:val="22"/>
        </w:rPr>
        <w:t>2.</w:t>
      </w:r>
      <w:r w:rsidR="00056C74">
        <w:rPr>
          <w:rFonts w:ascii="Arial" w:eastAsia="Times New Roman" w:hAnsi="Arial" w:cs="Arial"/>
          <w:b/>
          <w:i/>
          <w:sz w:val="22"/>
          <w:szCs w:val="22"/>
        </w:rPr>
        <w:t xml:space="preserve"> </w:t>
      </w:r>
      <w:r w:rsidRPr="00056C74">
        <w:rPr>
          <w:rFonts w:ascii="Arial" w:eastAsia="Times New Roman" w:hAnsi="Arial" w:cs="Arial"/>
          <w:b/>
          <w:i/>
          <w:sz w:val="22"/>
          <w:szCs w:val="22"/>
        </w:rPr>
        <w:t>Os direitos do animal devem ser defendidos pela lei como os direitos do homem.</w:t>
      </w:r>
    </w:p>
    <w:p w14:paraId="4D5F7ABC" w14:textId="77777777" w:rsidR="008742D7" w:rsidRPr="00056C74" w:rsidRDefault="008742D7">
      <w:pPr>
        <w:pBdr>
          <w:top w:val="nil"/>
          <w:left w:val="nil"/>
          <w:bottom w:val="nil"/>
          <w:right w:val="nil"/>
          <w:between w:val="nil"/>
        </w:pBdr>
        <w:spacing w:before="0" w:after="0" w:line="360" w:lineRule="auto"/>
        <w:jc w:val="both"/>
        <w:rPr>
          <w:rFonts w:ascii="Arial" w:eastAsia="Times New Roman" w:hAnsi="Arial" w:cs="Arial"/>
          <w:b/>
          <w:sz w:val="20"/>
          <w:szCs w:val="20"/>
        </w:rPr>
      </w:pPr>
    </w:p>
    <w:p w14:paraId="62F469F8" w14:textId="2F5D4AE2" w:rsidR="008742D7" w:rsidRPr="00056C74" w:rsidRDefault="006F5C39" w:rsidP="00056C74">
      <w:pPr>
        <w:pBdr>
          <w:top w:val="nil"/>
          <w:left w:val="nil"/>
          <w:bottom w:val="nil"/>
          <w:right w:val="nil"/>
          <w:between w:val="nil"/>
        </w:pBdr>
        <w:spacing w:before="0" w:after="0" w:line="360" w:lineRule="auto"/>
        <w:ind w:firstLine="1418"/>
        <w:jc w:val="both"/>
        <w:rPr>
          <w:rFonts w:ascii="Arial" w:eastAsia="Times New Roman" w:hAnsi="Arial" w:cs="Arial"/>
        </w:rPr>
      </w:pPr>
      <w:r w:rsidRPr="00056C74">
        <w:rPr>
          <w:rFonts w:ascii="Arial" w:eastAsia="Times New Roman" w:hAnsi="Arial" w:cs="Arial"/>
        </w:rPr>
        <w:t xml:space="preserve"> Da transcrição da Declaração em referência, pode-se verificar o reconhecimento da capacid</w:t>
      </w:r>
      <w:r w:rsidR="00056C74">
        <w:rPr>
          <w:rFonts w:ascii="Arial" w:eastAsia="Times New Roman" w:hAnsi="Arial" w:cs="Arial"/>
        </w:rPr>
        <w:t>ade de ser parte do animal não-</w:t>
      </w:r>
      <w:r w:rsidRPr="00056C74">
        <w:rPr>
          <w:rFonts w:ascii="Arial" w:eastAsia="Times New Roman" w:hAnsi="Arial" w:cs="Arial"/>
        </w:rPr>
        <w:t>humano,  tendo em vista que citado documento proclama que “os direitos do animal devem ser defendidos pela lei como os direitos do homem” (art. 14, 2.). Ora, estando reconhecido que os animais não-humanos também têm direitos, estes  têm o direito de defendê-los perante os tribunais.</w:t>
      </w:r>
    </w:p>
    <w:p w14:paraId="0399DC8C" w14:textId="77777777" w:rsidR="008742D7" w:rsidRPr="00056C74" w:rsidRDefault="008742D7">
      <w:pPr>
        <w:pBdr>
          <w:top w:val="nil"/>
          <w:left w:val="nil"/>
          <w:bottom w:val="nil"/>
          <w:right w:val="nil"/>
          <w:between w:val="nil"/>
        </w:pBdr>
        <w:spacing w:before="0" w:after="167"/>
        <w:jc w:val="both"/>
        <w:rPr>
          <w:rFonts w:ascii="Arial" w:eastAsia="Times New Roman" w:hAnsi="Arial" w:cs="Arial"/>
          <w:b/>
          <w:sz w:val="20"/>
          <w:szCs w:val="20"/>
        </w:rPr>
      </w:pPr>
    </w:p>
    <w:p w14:paraId="40AE9218" w14:textId="77777777" w:rsidR="008742D7" w:rsidRPr="00056C74" w:rsidRDefault="008742D7">
      <w:pPr>
        <w:pBdr>
          <w:top w:val="nil"/>
          <w:left w:val="nil"/>
          <w:bottom w:val="nil"/>
          <w:right w:val="nil"/>
          <w:between w:val="nil"/>
        </w:pBdr>
        <w:spacing w:before="0" w:after="167"/>
        <w:jc w:val="both"/>
        <w:rPr>
          <w:rFonts w:ascii="Arial" w:eastAsia="Times New Roman" w:hAnsi="Arial" w:cs="Arial"/>
          <w:b/>
          <w:sz w:val="20"/>
          <w:szCs w:val="20"/>
        </w:rPr>
      </w:pPr>
    </w:p>
    <w:p w14:paraId="04277525" w14:textId="3BCAF2E5" w:rsidR="008742D7" w:rsidRPr="00056C74" w:rsidRDefault="00254AF2" w:rsidP="00254AF2">
      <w:pPr>
        <w:pBdr>
          <w:top w:val="nil"/>
          <w:left w:val="nil"/>
          <w:bottom w:val="nil"/>
          <w:right w:val="nil"/>
          <w:between w:val="nil"/>
        </w:pBdr>
        <w:spacing w:after="120"/>
        <w:ind w:left="1418"/>
        <w:jc w:val="both"/>
        <w:rPr>
          <w:rFonts w:ascii="Arial" w:eastAsia="Times New Roman" w:hAnsi="Arial" w:cs="Arial"/>
          <w:b/>
        </w:rPr>
      </w:pPr>
      <w:r>
        <w:rPr>
          <w:rFonts w:ascii="Arial" w:eastAsia="Times New Roman" w:hAnsi="Arial" w:cs="Arial"/>
          <w:b/>
        </w:rPr>
        <w:t>3.1.2</w:t>
      </w:r>
      <w:r w:rsidR="006F5C39" w:rsidRPr="00056C74">
        <w:rPr>
          <w:rFonts w:ascii="Arial" w:eastAsia="Times New Roman" w:hAnsi="Arial" w:cs="Arial"/>
          <w:b/>
        </w:rPr>
        <w:t xml:space="preserve"> </w:t>
      </w:r>
      <w:r w:rsidRPr="00056C74">
        <w:rPr>
          <w:rFonts w:ascii="Arial" w:eastAsia="Times New Roman" w:hAnsi="Arial" w:cs="Arial"/>
          <w:b/>
        </w:rPr>
        <w:t>Da D</w:t>
      </w:r>
      <w:r>
        <w:rPr>
          <w:rFonts w:ascii="Arial" w:eastAsia="Times New Roman" w:hAnsi="Arial" w:cs="Arial"/>
          <w:b/>
        </w:rPr>
        <w:t>eclaração de Cambridge Sobre a Senciência e</w:t>
      </w:r>
      <w:r w:rsidRPr="00056C74">
        <w:rPr>
          <w:rFonts w:ascii="Arial" w:eastAsia="Times New Roman" w:hAnsi="Arial" w:cs="Arial"/>
          <w:b/>
        </w:rPr>
        <w:t xml:space="preserve"> Consciência Animal</w:t>
      </w:r>
    </w:p>
    <w:p w14:paraId="78C5B86C" w14:textId="77777777" w:rsidR="008742D7" w:rsidRPr="00056C74" w:rsidRDefault="008742D7">
      <w:pPr>
        <w:pBdr>
          <w:top w:val="nil"/>
          <w:left w:val="nil"/>
          <w:bottom w:val="nil"/>
          <w:right w:val="nil"/>
          <w:between w:val="nil"/>
        </w:pBdr>
        <w:spacing w:after="120"/>
        <w:rPr>
          <w:rFonts w:ascii="Arial" w:eastAsia="Times New Roman" w:hAnsi="Arial" w:cs="Arial"/>
          <w:b/>
        </w:rPr>
      </w:pPr>
    </w:p>
    <w:p w14:paraId="5440F8FA" w14:textId="51553CEA" w:rsidR="008742D7" w:rsidRPr="00056C74" w:rsidRDefault="006F5C39" w:rsidP="00254AF2">
      <w:pPr>
        <w:pBdr>
          <w:top w:val="nil"/>
          <w:left w:val="nil"/>
          <w:bottom w:val="nil"/>
          <w:right w:val="nil"/>
          <w:between w:val="nil"/>
        </w:pBdr>
        <w:spacing w:before="0" w:line="360" w:lineRule="auto"/>
        <w:ind w:firstLine="1418"/>
        <w:jc w:val="both"/>
        <w:rPr>
          <w:rFonts w:ascii="Arial" w:eastAsia="Times New Roman" w:hAnsi="Arial" w:cs="Arial"/>
        </w:rPr>
      </w:pPr>
      <w:r w:rsidRPr="00056C74">
        <w:rPr>
          <w:rFonts w:ascii="Arial" w:eastAsia="Times New Roman" w:hAnsi="Arial" w:cs="Arial"/>
        </w:rPr>
        <w:tab/>
        <w:t>É importante trazer à tona informação acerca da senciência animal, ou seja, há comprovação de que os animais não humanos sentem dores, angústia, tristeza, alegria, raiva, amor, assim como os animais h</w:t>
      </w:r>
      <w:r w:rsidR="00254AF2">
        <w:rPr>
          <w:rFonts w:ascii="Arial" w:eastAsia="Times New Roman" w:hAnsi="Arial" w:cs="Arial"/>
        </w:rPr>
        <w:t>umanos, e mais do que isso: têm</w:t>
      </w:r>
      <w:r w:rsidRPr="00056C74">
        <w:rPr>
          <w:rFonts w:ascii="Arial" w:eastAsia="Times New Roman" w:hAnsi="Arial" w:cs="Arial"/>
        </w:rPr>
        <w:t xml:space="preserve"> consciência </w:t>
      </w:r>
      <w:proofErr w:type="gramStart"/>
      <w:r w:rsidRPr="00056C74">
        <w:rPr>
          <w:rFonts w:ascii="Arial" w:eastAsia="Times New Roman" w:hAnsi="Arial" w:cs="Arial"/>
        </w:rPr>
        <w:t>dessa</w:t>
      </w:r>
      <w:proofErr w:type="gramEnd"/>
      <w:r w:rsidRPr="00056C74">
        <w:rPr>
          <w:rFonts w:ascii="Arial" w:eastAsia="Times New Roman" w:hAnsi="Arial" w:cs="Arial"/>
        </w:rPr>
        <w:t xml:space="preserve"> senciência. </w:t>
      </w:r>
    </w:p>
    <w:p w14:paraId="40BFB353" w14:textId="2D230272" w:rsidR="008742D7" w:rsidRPr="00056C74" w:rsidRDefault="00120172" w:rsidP="00254AF2">
      <w:pPr>
        <w:pBdr>
          <w:top w:val="nil"/>
          <w:left w:val="nil"/>
          <w:bottom w:val="nil"/>
          <w:right w:val="nil"/>
          <w:between w:val="nil"/>
        </w:pBdr>
        <w:spacing w:before="0" w:after="0" w:line="360" w:lineRule="auto"/>
        <w:ind w:firstLine="1418"/>
        <w:jc w:val="both"/>
        <w:rPr>
          <w:rFonts w:ascii="Arial" w:eastAsia="Times New Roman" w:hAnsi="Arial" w:cs="Arial"/>
        </w:rPr>
      </w:pPr>
      <w:r>
        <w:rPr>
          <w:rFonts w:ascii="Arial" w:eastAsia="Times New Roman" w:hAnsi="Arial" w:cs="Arial"/>
        </w:rPr>
        <w:tab/>
      </w:r>
      <w:r w:rsidR="006F5C39" w:rsidRPr="00056C74">
        <w:rPr>
          <w:rFonts w:ascii="Arial" w:eastAsia="Times New Roman" w:hAnsi="Arial" w:cs="Arial"/>
        </w:rPr>
        <w:t xml:space="preserve">Nesse contexto, a senciência e consciência, trata-se de uma comprovação científica oriunda </w:t>
      </w:r>
      <w:r w:rsidR="00254AF2">
        <w:rPr>
          <w:rFonts w:ascii="Arial" w:eastAsia="Times New Roman" w:hAnsi="Arial" w:cs="Arial"/>
        </w:rPr>
        <w:t xml:space="preserve">da Declaração </w:t>
      </w:r>
      <w:r w:rsidR="006F5C39" w:rsidRPr="00056C74">
        <w:rPr>
          <w:rFonts w:ascii="Arial" w:eastAsia="Times New Roman" w:hAnsi="Arial" w:cs="Arial"/>
        </w:rPr>
        <w:t xml:space="preserve">de Cambridge, anunciada no Reino Unido, em </w:t>
      </w:r>
      <w:proofErr w:type="gramStart"/>
      <w:r w:rsidR="006F5C39" w:rsidRPr="00056C74">
        <w:rPr>
          <w:rFonts w:ascii="Arial" w:eastAsia="Times New Roman" w:hAnsi="Arial" w:cs="Arial"/>
        </w:rPr>
        <w:t>7</w:t>
      </w:r>
      <w:proofErr w:type="gramEnd"/>
      <w:r w:rsidR="006F5C39" w:rsidRPr="00056C74">
        <w:rPr>
          <w:rFonts w:ascii="Arial" w:eastAsia="Times New Roman" w:hAnsi="Arial" w:cs="Arial"/>
        </w:rPr>
        <w:t xml:space="preserve"> de julho de 2012, na Conferência sobre a Consciência em Animais Humanos e não Humanos em memória a Francis Crick, realizada no Churchill </w:t>
      </w:r>
      <w:proofErr w:type="spellStart"/>
      <w:r w:rsidR="006F5C39" w:rsidRPr="00056C74">
        <w:rPr>
          <w:rFonts w:ascii="Arial" w:eastAsia="Times New Roman" w:hAnsi="Arial" w:cs="Arial"/>
        </w:rPr>
        <w:t>College</w:t>
      </w:r>
      <w:proofErr w:type="spellEnd"/>
      <w:r w:rsidR="006F5C39" w:rsidRPr="00056C74">
        <w:rPr>
          <w:rFonts w:ascii="Arial" w:eastAsia="Times New Roman" w:hAnsi="Arial" w:cs="Arial"/>
        </w:rPr>
        <w:t xml:space="preserve"> da Universidade de Cambridge, por </w:t>
      </w:r>
      <w:proofErr w:type="spellStart"/>
      <w:r w:rsidR="006F5C39" w:rsidRPr="00056C74">
        <w:rPr>
          <w:rFonts w:ascii="Arial" w:eastAsia="Times New Roman" w:hAnsi="Arial" w:cs="Arial"/>
        </w:rPr>
        <w:t>Low</w:t>
      </w:r>
      <w:proofErr w:type="spellEnd"/>
      <w:r w:rsidR="006F5C39" w:rsidRPr="00056C74">
        <w:rPr>
          <w:rFonts w:ascii="Arial" w:eastAsia="Times New Roman" w:hAnsi="Arial" w:cs="Arial"/>
        </w:rPr>
        <w:t>, Edelman e Koch.   Referida declaração foi assinada por todas as pessoas participantes da conferência, inclusive na presença de Stephen Hawking. Vale transcrição:</w:t>
      </w:r>
    </w:p>
    <w:p w14:paraId="154F557D" w14:textId="238749CE" w:rsidR="008742D7" w:rsidRPr="00254AF2" w:rsidRDefault="006F5C39" w:rsidP="00254AF2">
      <w:pPr>
        <w:spacing w:after="0" w:line="360" w:lineRule="auto"/>
        <w:ind w:left="2260"/>
        <w:jc w:val="both"/>
        <w:rPr>
          <w:rFonts w:ascii="Arial" w:eastAsia="Times New Roman" w:hAnsi="Arial" w:cs="Arial"/>
          <w:i/>
          <w:sz w:val="20"/>
          <w:szCs w:val="20"/>
        </w:rPr>
      </w:pPr>
      <w:r w:rsidRPr="00254AF2">
        <w:rPr>
          <w:rFonts w:ascii="Arial" w:eastAsia="Times New Roman" w:hAnsi="Arial" w:cs="Arial"/>
          <w:i/>
          <w:sz w:val="22"/>
          <w:szCs w:val="20"/>
        </w:rPr>
        <w:lastRenderedPageBreak/>
        <w:t xml:space="preserve">A ausência de um </w:t>
      </w:r>
      <w:proofErr w:type="spellStart"/>
      <w:r w:rsidRPr="00254AF2">
        <w:rPr>
          <w:rFonts w:ascii="Arial" w:eastAsia="Times New Roman" w:hAnsi="Arial" w:cs="Arial"/>
          <w:i/>
          <w:sz w:val="22"/>
          <w:szCs w:val="20"/>
        </w:rPr>
        <w:t>neocórtex</w:t>
      </w:r>
      <w:proofErr w:type="spellEnd"/>
      <w:r w:rsidRPr="00254AF2">
        <w:rPr>
          <w:rFonts w:ascii="Arial" w:eastAsia="Times New Roman" w:hAnsi="Arial" w:cs="Arial"/>
          <w:i/>
          <w:sz w:val="22"/>
          <w:szCs w:val="20"/>
        </w:rPr>
        <w:t xml:space="preserve"> não parece impedir que um organismo experimente estados afetivos. Evidências convergentes indicam que os animais não humanos têm os substratos </w:t>
      </w:r>
      <w:proofErr w:type="spellStart"/>
      <w:r w:rsidRPr="00254AF2">
        <w:rPr>
          <w:rFonts w:ascii="Arial" w:eastAsia="Times New Roman" w:hAnsi="Arial" w:cs="Arial"/>
          <w:i/>
          <w:sz w:val="22"/>
          <w:szCs w:val="20"/>
        </w:rPr>
        <w:t>neuroanatômicos</w:t>
      </w:r>
      <w:proofErr w:type="spellEnd"/>
      <w:r w:rsidRPr="00254AF2">
        <w:rPr>
          <w:rFonts w:ascii="Arial" w:eastAsia="Times New Roman" w:hAnsi="Arial" w:cs="Arial"/>
          <w:i/>
          <w:sz w:val="22"/>
          <w:szCs w:val="20"/>
        </w:rPr>
        <w:t>, neuroquímicos e neurofisiológicos de estados de consciência juntamente como a capacidade de exibir comportamentos intencionais. Consequentemente, o peso das evidências indica que os humanos não são os únicos a possuir os substratos neurológicos que geram a consciência. Animais não humanos, incluindo todos os mamíferos e as aves, e muitas outras criaturas, incluindo polvos, também possue</w:t>
      </w:r>
      <w:r w:rsidR="00254AF2">
        <w:rPr>
          <w:rFonts w:ascii="Arial" w:eastAsia="Times New Roman" w:hAnsi="Arial" w:cs="Arial"/>
          <w:i/>
          <w:sz w:val="22"/>
          <w:szCs w:val="20"/>
        </w:rPr>
        <w:t>m esses substratos neurológicos</w:t>
      </w:r>
      <w:r w:rsidRPr="00254AF2">
        <w:rPr>
          <w:rFonts w:ascii="Arial" w:eastAsia="Times New Roman" w:hAnsi="Arial" w:cs="Arial"/>
          <w:i/>
          <w:sz w:val="22"/>
          <w:szCs w:val="20"/>
        </w:rPr>
        <w:t>.</w:t>
      </w:r>
      <w:r w:rsidR="00254AF2">
        <w:rPr>
          <w:rFonts w:ascii="Arial" w:eastAsia="Times New Roman" w:hAnsi="Arial" w:cs="Arial"/>
          <w:i/>
          <w:sz w:val="22"/>
          <w:szCs w:val="20"/>
        </w:rPr>
        <w:t xml:space="preserve"> </w:t>
      </w:r>
      <w:r w:rsidRPr="00254AF2">
        <w:rPr>
          <w:rFonts w:ascii="Arial" w:eastAsia="Times New Roman" w:hAnsi="Arial" w:cs="Arial"/>
          <w:i/>
          <w:sz w:val="22"/>
          <w:szCs w:val="20"/>
        </w:rPr>
        <w:t>(Disponível em: http://fcmconference.org/img/CambridgeDeclarationOnConsciousness.pdf. Acesso em: 04/04/2018).</w:t>
      </w:r>
    </w:p>
    <w:p w14:paraId="1F8F6A30" w14:textId="77777777" w:rsidR="008742D7" w:rsidRPr="00056C74" w:rsidRDefault="008742D7">
      <w:pPr>
        <w:spacing w:before="0" w:after="0" w:line="360" w:lineRule="auto"/>
        <w:jc w:val="both"/>
        <w:rPr>
          <w:rFonts w:ascii="Arial" w:eastAsia="Times New Roman" w:hAnsi="Arial" w:cs="Arial"/>
          <w:sz w:val="20"/>
          <w:szCs w:val="20"/>
        </w:rPr>
      </w:pPr>
    </w:p>
    <w:p w14:paraId="5BE97BBE" w14:textId="3321A249" w:rsidR="008742D7" w:rsidRPr="00056C74" w:rsidRDefault="006F5C39" w:rsidP="00254AF2">
      <w:pPr>
        <w:spacing w:before="0" w:line="360" w:lineRule="auto"/>
        <w:ind w:firstLine="1418"/>
        <w:jc w:val="both"/>
        <w:rPr>
          <w:rFonts w:ascii="Arial" w:eastAsia="Times New Roman" w:hAnsi="Arial" w:cs="Arial"/>
        </w:rPr>
      </w:pPr>
      <w:r w:rsidRPr="00056C74">
        <w:rPr>
          <w:rFonts w:ascii="Arial" w:eastAsia="Times New Roman" w:hAnsi="Arial" w:cs="Arial"/>
        </w:rPr>
        <w:t>Insta destacar ainda que esta Declaraçã</w:t>
      </w:r>
      <w:r w:rsidR="00254AF2">
        <w:rPr>
          <w:rFonts w:ascii="Arial" w:eastAsia="Times New Roman" w:hAnsi="Arial" w:cs="Arial"/>
        </w:rPr>
        <w:t xml:space="preserve">o sobre a Consciência (2012) - </w:t>
      </w:r>
      <w:r w:rsidRPr="00056C74">
        <w:rPr>
          <w:rFonts w:ascii="Arial" w:eastAsia="Times New Roman" w:hAnsi="Arial" w:cs="Arial"/>
        </w:rPr>
        <w:t xml:space="preserve">foi elaborada por neurocientistas, neurofarmacologistas, neurofisiologistas, neuroanatomistas e neurocientistas computacionais cognitivos, reunidos na Universidade de Cambridge/Reino Unido. </w:t>
      </w:r>
    </w:p>
    <w:p w14:paraId="273D0CBB" w14:textId="2C5BA050" w:rsidR="008742D7" w:rsidRPr="00056C74" w:rsidRDefault="006F5C39" w:rsidP="00254AF2">
      <w:pPr>
        <w:spacing w:before="0" w:line="360" w:lineRule="auto"/>
        <w:ind w:firstLine="1418"/>
        <w:jc w:val="both"/>
        <w:rPr>
          <w:rFonts w:ascii="Arial" w:eastAsia="Times New Roman" w:hAnsi="Arial" w:cs="Arial"/>
        </w:rPr>
      </w:pPr>
      <w:r w:rsidRPr="00056C74">
        <w:rPr>
          <w:rFonts w:ascii="Arial" w:eastAsia="Times New Roman" w:hAnsi="Arial" w:cs="Arial"/>
        </w:rPr>
        <w:t>Cabe</w:t>
      </w:r>
      <w:r w:rsidR="00254AF2">
        <w:rPr>
          <w:rFonts w:ascii="Arial" w:eastAsia="Times New Roman" w:hAnsi="Arial" w:cs="Arial"/>
        </w:rPr>
        <w:t xml:space="preserve"> ressaltar que, antes mesmo da </w:t>
      </w:r>
      <w:r w:rsidRPr="00056C74">
        <w:rPr>
          <w:rFonts w:ascii="Arial" w:eastAsia="Times New Roman" w:hAnsi="Arial" w:cs="Arial"/>
        </w:rPr>
        <w:t xml:space="preserve">Declaração de Cambridge, </w:t>
      </w:r>
      <w:r w:rsidRPr="00056C74">
        <w:rPr>
          <w:rFonts w:ascii="Arial" w:eastAsia="Times New Roman" w:hAnsi="Arial" w:cs="Arial"/>
          <w:b/>
        </w:rPr>
        <w:t>Charles Darwin</w:t>
      </w:r>
      <w:r w:rsidR="00254AF2">
        <w:rPr>
          <w:rFonts w:ascii="Arial" w:eastAsia="Times New Roman" w:hAnsi="Arial" w:cs="Arial"/>
        </w:rPr>
        <w:t>,</w:t>
      </w:r>
      <w:r w:rsidRPr="00056C74">
        <w:rPr>
          <w:rFonts w:ascii="Arial" w:eastAsia="Times New Roman" w:hAnsi="Arial" w:cs="Arial"/>
        </w:rPr>
        <w:t xml:space="preserve"> durante o s</w:t>
      </w:r>
      <w:r w:rsidR="00254AF2">
        <w:rPr>
          <w:rFonts w:ascii="Arial" w:eastAsia="Times New Roman" w:hAnsi="Arial" w:cs="Arial"/>
        </w:rPr>
        <w:t>éculo XIV, na obra intitulada “</w:t>
      </w:r>
      <w:r w:rsidRPr="00056C74">
        <w:rPr>
          <w:rFonts w:ascii="Arial" w:eastAsia="Times New Roman" w:hAnsi="Arial" w:cs="Arial"/>
        </w:rPr>
        <w:t>A expressão das emoções no</w:t>
      </w:r>
      <w:r w:rsidR="00254AF2">
        <w:rPr>
          <w:rFonts w:ascii="Arial" w:eastAsia="Times New Roman" w:hAnsi="Arial" w:cs="Arial"/>
        </w:rPr>
        <w:t>s homens e nos animais” (1872),</w:t>
      </w:r>
      <w:r w:rsidRPr="00056C74">
        <w:rPr>
          <w:rFonts w:ascii="Arial" w:eastAsia="Times New Roman" w:hAnsi="Arial" w:cs="Arial"/>
        </w:rPr>
        <w:t xml:space="preserve"> explica que todas as espécies têm um “</w:t>
      </w:r>
      <w:r w:rsidRPr="00056C74">
        <w:rPr>
          <w:rFonts w:ascii="Arial" w:eastAsia="Times New Roman" w:hAnsi="Arial" w:cs="Arial"/>
          <w:b/>
        </w:rPr>
        <w:t xml:space="preserve">denominador em comum”, </w:t>
      </w:r>
      <w:r w:rsidRPr="00056C74">
        <w:rPr>
          <w:rFonts w:ascii="Arial" w:eastAsia="Times New Roman" w:hAnsi="Arial" w:cs="Arial"/>
        </w:rPr>
        <w:t>assim evoluindo por seleção natural, ou seja, o ser humano e o não humano surgiram a partir de um ser em comum e d</w:t>
      </w:r>
      <w:r w:rsidR="00254AF2">
        <w:rPr>
          <w:rFonts w:ascii="Arial" w:eastAsia="Times New Roman" w:hAnsi="Arial" w:cs="Arial"/>
        </w:rPr>
        <w:t xml:space="preserve">essa forma, todas as espécies, </w:t>
      </w:r>
      <w:r w:rsidRPr="00056C74">
        <w:rPr>
          <w:rFonts w:ascii="Arial" w:eastAsia="Times New Roman" w:hAnsi="Arial" w:cs="Arial"/>
        </w:rPr>
        <w:t>sejam humanas ou não humanas, possuem sentimentos</w:t>
      </w:r>
      <w:r w:rsidRPr="00056C74">
        <w:rPr>
          <w:rFonts w:ascii="Arial" w:eastAsia="Times New Roman" w:hAnsi="Arial" w:cs="Arial"/>
          <w:b/>
        </w:rPr>
        <w:t xml:space="preserve">, </w:t>
      </w:r>
      <w:r w:rsidR="00254AF2">
        <w:rPr>
          <w:rFonts w:ascii="Arial" w:eastAsia="Times New Roman" w:hAnsi="Arial" w:cs="Arial"/>
        </w:rPr>
        <w:t xml:space="preserve">experimentam </w:t>
      </w:r>
      <w:r w:rsidRPr="00056C74">
        <w:rPr>
          <w:rFonts w:ascii="Arial" w:eastAsia="Times New Roman" w:hAnsi="Arial" w:cs="Arial"/>
        </w:rPr>
        <w:t xml:space="preserve">emoções, </w:t>
      </w:r>
      <w:proofErr w:type="gramStart"/>
      <w:r w:rsidRPr="00056C74">
        <w:rPr>
          <w:rFonts w:ascii="Arial" w:eastAsia="Times New Roman" w:hAnsi="Arial" w:cs="Arial"/>
        </w:rPr>
        <w:t>sentem</w:t>
      </w:r>
      <w:proofErr w:type="gramEnd"/>
      <w:r w:rsidRPr="00056C74">
        <w:rPr>
          <w:rFonts w:ascii="Arial" w:eastAsia="Times New Roman" w:hAnsi="Arial" w:cs="Arial"/>
        </w:rPr>
        <w:t xml:space="preserve"> medo, dor, o que se expressa no semblante ou pelas reações corporais.</w:t>
      </w:r>
    </w:p>
    <w:p w14:paraId="07335A79" w14:textId="55C06C06" w:rsidR="008742D7" w:rsidRPr="00056C74" w:rsidRDefault="00A11143" w:rsidP="00254AF2">
      <w:pPr>
        <w:spacing w:before="0" w:line="360" w:lineRule="auto"/>
        <w:ind w:firstLine="1418"/>
        <w:jc w:val="both"/>
        <w:rPr>
          <w:rFonts w:ascii="Arial" w:eastAsia="Times New Roman" w:hAnsi="Arial" w:cs="Arial"/>
        </w:rPr>
      </w:pPr>
      <w:r w:rsidRPr="00056C74">
        <w:rPr>
          <w:rFonts w:ascii="Arial" w:eastAsia="Times New Roman" w:hAnsi="Arial" w:cs="Arial"/>
        </w:rPr>
        <w:t>Exemplificando essa conclusão científica: n</w:t>
      </w:r>
      <w:r w:rsidR="006F5C39" w:rsidRPr="00056C74">
        <w:rPr>
          <w:rFonts w:ascii="Arial" w:eastAsia="Times New Roman" w:hAnsi="Arial" w:cs="Arial"/>
        </w:rPr>
        <w:t xml:space="preserve">ota-se que quando sentimos medo nos abrigamos, procuramos nos proteger daquele mal, da </w:t>
      </w:r>
      <w:r w:rsidR="006F5C39" w:rsidRPr="00056C74">
        <w:rPr>
          <w:rFonts w:ascii="Arial" w:eastAsia="Times New Roman" w:hAnsi="Arial" w:cs="Arial"/>
        </w:rPr>
        <w:lastRenderedPageBreak/>
        <w:t xml:space="preserve">mesma forma quando um cão se sente ameaçado ou algum mal é causado a ele, ele foge, corre ou tenta se proteger, às vezes atacando. Quando estamos felizes, </w:t>
      </w:r>
      <w:proofErr w:type="gramStart"/>
      <w:r w:rsidR="006F5C39" w:rsidRPr="00056C74">
        <w:rPr>
          <w:rFonts w:ascii="Arial" w:eastAsia="Times New Roman" w:hAnsi="Arial" w:cs="Arial"/>
        </w:rPr>
        <w:t>sorrimos,</w:t>
      </w:r>
      <w:proofErr w:type="gramEnd"/>
      <w:r w:rsidR="006F5C39" w:rsidRPr="00056C74">
        <w:rPr>
          <w:rFonts w:ascii="Arial" w:eastAsia="Times New Roman" w:hAnsi="Arial" w:cs="Arial"/>
        </w:rPr>
        <w:t xml:space="preserve"> em um cachorro isso é representado através do balançar da cauda, ou seja, isso é senciência.</w:t>
      </w:r>
    </w:p>
    <w:p w14:paraId="58227B5E" w14:textId="5221F614" w:rsidR="008742D7" w:rsidRPr="00056C74" w:rsidRDefault="006F5C39" w:rsidP="00254AF2">
      <w:pPr>
        <w:spacing w:before="0" w:line="360" w:lineRule="auto"/>
        <w:ind w:firstLine="1418"/>
        <w:jc w:val="both"/>
        <w:rPr>
          <w:rFonts w:ascii="Arial" w:eastAsia="Times New Roman" w:hAnsi="Arial" w:cs="Arial"/>
        </w:rPr>
      </w:pPr>
      <w:r w:rsidRPr="00056C74">
        <w:rPr>
          <w:rFonts w:ascii="Arial" w:eastAsia="Times New Roman" w:hAnsi="Arial" w:cs="Arial"/>
        </w:rPr>
        <w:t xml:space="preserve">Em consonância com o que vem sendo exposto, vale citar a professora </w:t>
      </w:r>
      <w:proofErr w:type="spellStart"/>
      <w:r w:rsidRPr="00056C74">
        <w:rPr>
          <w:rFonts w:ascii="Arial" w:eastAsia="Times New Roman" w:hAnsi="Arial" w:cs="Arial"/>
        </w:rPr>
        <w:t>Irvênia</w:t>
      </w:r>
      <w:proofErr w:type="spellEnd"/>
      <w:r w:rsidRPr="00056C74">
        <w:rPr>
          <w:rFonts w:ascii="Arial" w:eastAsia="Times New Roman" w:hAnsi="Arial" w:cs="Arial"/>
        </w:rPr>
        <w:t xml:space="preserve"> Prada, que explica o sistema límbico, responsável pela manifestação dos comportamentos emocionais vinculadas ao instinto, à </w:t>
      </w:r>
      <w:proofErr w:type="spellStart"/>
      <w:r w:rsidRPr="00056C74">
        <w:rPr>
          <w:rFonts w:ascii="Arial" w:eastAsia="Times New Roman" w:hAnsi="Arial" w:cs="Arial"/>
        </w:rPr>
        <w:t>auto-preservação</w:t>
      </w:r>
      <w:proofErr w:type="spellEnd"/>
      <w:r w:rsidRPr="00056C74">
        <w:rPr>
          <w:rFonts w:ascii="Arial" w:eastAsia="Times New Roman" w:hAnsi="Arial" w:cs="Arial"/>
        </w:rPr>
        <w:t xml:space="preserve"> e defesa, relaciona-se "ao medo, à ira, ao apego aos filhotes, à sensação de bem-estar ou de prazer na satisfação de necessidades fisiológicas, como a sede, a fome e o acasalamento, bem como à sensação de desconforto ou de sofrimento físico e mental, em situações adversas" (In</w:t>
      </w:r>
      <w:proofErr w:type="gramStart"/>
      <w:r w:rsidRPr="00056C74">
        <w:rPr>
          <w:rFonts w:ascii="Arial" w:eastAsia="Times New Roman" w:hAnsi="Arial" w:cs="Arial"/>
        </w:rPr>
        <w:t>.:</w:t>
      </w:r>
      <w:proofErr w:type="gramEnd"/>
      <w:r w:rsidRPr="00056C74">
        <w:rPr>
          <w:rFonts w:ascii="Arial" w:eastAsia="Times New Roman" w:hAnsi="Arial" w:cs="Arial"/>
        </w:rPr>
        <w:t xml:space="preserve"> A </w:t>
      </w:r>
      <w:r w:rsidRPr="00056C74">
        <w:rPr>
          <w:rFonts w:ascii="Arial" w:eastAsia="Times New Roman" w:hAnsi="Arial" w:cs="Arial"/>
          <w:b/>
        </w:rPr>
        <w:t>Alma dos Animais</w:t>
      </w:r>
      <w:r w:rsidRPr="00056C74">
        <w:rPr>
          <w:rFonts w:ascii="Arial" w:eastAsia="Times New Roman" w:hAnsi="Arial" w:cs="Arial"/>
        </w:rPr>
        <w:t xml:space="preserve">, Campos do Jordão, Ed. Mantiqueira, 1997, p. 50). </w:t>
      </w:r>
    </w:p>
    <w:p w14:paraId="3DE3B3D1" w14:textId="77777777" w:rsidR="008742D7" w:rsidRPr="00056C74" w:rsidRDefault="006F5C39" w:rsidP="00254AF2">
      <w:pPr>
        <w:spacing w:before="0" w:line="360" w:lineRule="auto"/>
        <w:ind w:firstLine="1418"/>
        <w:jc w:val="both"/>
        <w:rPr>
          <w:rFonts w:ascii="Arial" w:eastAsia="Times New Roman" w:hAnsi="Arial" w:cs="Arial"/>
        </w:rPr>
      </w:pPr>
      <w:r w:rsidRPr="00056C74">
        <w:rPr>
          <w:rFonts w:ascii="Arial" w:eastAsia="Times New Roman" w:hAnsi="Arial" w:cs="Arial"/>
        </w:rPr>
        <w:t>Importa dizer, a partir dessas constatações científicas, que a área pré-frontal do cérebro dos mamíferos (o córtex cerebral) - responsável por funções psíquicas ou mentais relacionadas à vontade, ao aprendizado, à iniciativa etc. - encontra-se presente não apenas no homem, mas também em outros mamíferos. Todas essas evidências levaram citada médica veterinária e livre docente da Universidade de São Paulo a afirmar o seguinte:</w:t>
      </w:r>
    </w:p>
    <w:p w14:paraId="63763DA1" w14:textId="77777777" w:rsidR="008742D7" w:rsidRPr="00254AF2" w:rsidRDefault="006F5C39" w:rsidP="00254AF2">
      <w:pPr>
        <w:spacing w:line="360" w:lineRule="auto"/>
        <w:ind w:left="2268"/>
        <w:jc w:val="both"/>
        <w:rPr>
          <w:rFonts w:ascii="Arial" w:eastAsia="Times New Roman" w:hAnsi="Arial" w:cs="Arial"/>
          <w:i/>
          <w:sz w:val="22"/>
          <w:szCs w:val="20"/>
        </w:rPr>
      </w:pPr>
      <w:r w:rsidRPr="00254AF2">
        <w:rPr>
          <w:rFonts w:ascii="Arial" w:eastAsia="Times New Roman" w:hAnsi="Arial" w:cs="Arial"/>
          <w:i/>
          <w:sz w:val="22"/>
          <w:szCs w:val="20"/>
        </w:rPr>
        <w:t xml:space="preserve">Não podemos mais continuar com </w:t>
      </w:r>
      <w:proofErr w:type="gramStart"/>
      <w:r w:rsidRPr="00254AF2">
        <w:rPr>
          <w:rFonts w:ascii="Arial" w:eastAsia="Times New Roman" w:hAnsi="Arial" w:cs="Arial"/>
          <w:i/>
          <w:sz w:val="22"/>
          <w:szCs w:val="20"/>
        </w:rPr>
        <w:t>a indiferença pela vida e pelo sofrimento dos animais, a que estamos acostumados</w:t>
      </w:r>
      <w:proofErr w:type="gramEnd"/>
      <w:r w:rsidRPr="00254AF2">
        <w:rPr>
          <w:rFonts w:ascii="Arial" w:eastAsia="Times New Roman" w:hAnsi="Arial" w:cs="Arial"/>
          <w:i/>
          <w:sz w:val="22"/>
          <w:szCs w:val="20"/>
        </w:rPr>
        <w:t xml:space="preserve">. Essa postura sequer é compatível com a dignidade que pretendemos conferir ao nosso comportamento, como seres humanos. Aprendendo a olhar o mundo com novos olhos, estaremos adotando o paradigma </w:t>
      </w:r>
      <w:proofErr w:type="spellStart"/>
      <w:r w:rsidRPr="00254AF2">
        <w:rPr>
          <w:rFonts w:ascii="Arial" w:eastAsia="Times New Roman" w:hAnsi="Arial" w:cs="Arial"/>
          <w:i/>
          <w:sz w:val="22"/>
          <w:szCs w:val="20"/>
        </w:rPr>
        <w:t>biocêntrico</w:t>
      </w:r>
      <w:proofErr w:type="spellEnd"/>
      <w:r w:rsidRPr="00254AF2">
        <w:rPr>
          <w:rFonts w:ascii="Arial" w:eastAsia="Times New Roman" w:hAnsi="Arial" w:cs="Arial"/>
          <w:i/>
          <w:sz w:val="22"/>
          <w:szCs w:val="20"/>
        </w:rPr>
        <w:t xml:space="preserve"> (</w:t>
      </w:r>
      <w:proofErr w:type="spellStart"/>
      <w:r w:rsidRPr="00254AF2">
        <w:rPr>
          <w:rFonts w:ascii="Arial" w:eastAsia="Times New Roman" w:hAnsi="Arial" w:cs="Arial"/>
          <w:i/>
          <w:sz w:val="22"/>
          <w:szCs w:val="20"/>
        </w:rPr>
        <w:t>bios</w:t>
      </w:r>
      <w:proofErr w:type="spellEnd"/>
      <w:r w:rsidRPr="00254AF2">
        <w:rPr>
          <w:rFonts w:ascii="Arial" w:eastAsia="Times New Roman" w:hAnsi="Arial" w:cs="Arial"/>
          <w:i/>
          <w:sz w:val="22"/>
          <w:szCs w:val="20"/>
        </w:rPr>
        <w:t xml:space="preserve"> = vida), isto é, estaremos valorizando a manifestação da vida, em todos os níveis e, com ela, a desse outro elemento referido como Mente ou Psique (</w:t>
      </w:r>
      <w:r w:rsidRPr="00254AF2">
        <w:rPr>
          <w:rFonts w:ascii="Arial" w:eastAsia="Times New Roman" w:hAnsi="Arial" w:cs="Arial"/>
          <w:b/>
          <w:i/>
          <w:sz w:val="22"/>
          <w:szCs w:val="20"/>
        </w:rPr>
        <w:t>A Alma dos Animais</w:t>
      </w:r>
      <w:r w:rsidRPr="00254AF2">
        <w:rPr>
          <w:rFonts w:ascii="Arial" w:eastAsia="Times New Roman" w:hAnsi="Arial" w:cs="Arial"/>
          <w:i/>
          <w:sz w:val="22"/>
          <w:szCs w:val="20"/>
        </w:rPr>
        <w:t>, p. 61).</w:t>
      </w:r>
    </w:p>
    <w:p w14:paraId="5B3B16E9" w14:textId="77777777" w:rsidR="008742D7" w:rsidRPr="00056C74" w:rsidRDefault="008742D7" w:rsidP="009C6C90">
      <w:pPr>
        <w:spacing w:before="0" w:after="0" w:line="360" w:lineRule="auto"/>
        <w:jc w:val="both"/>
        <w:rPr>
          <w:rFonts w:ascii="Arial" w:eastAsia="Times New Roman" w:hAnsi="Arial" w:cs="Arial"/>
        </w:rPr>
      </w:pPr>
    </w:p>
    <w:p w14:paraId="04EAC6D5" w14:textId="031C7FAE" w:rsidR="008742D7" w:rsidRPr="00056C74" w:rsidRDefault="006F5C39" w:rsidP="00254AF2">
      <w:pPr>
        <w:pBdr>
          <w:top w:val="nil"/>
          <w:left w:val="nil"/>
          <w:bottom w:val="nil"/>
          <w:right w:val="nil"/>
          <w:between w:val="nil"/>
        </w:pBdr>
        <w:spacing w:before="0" w:after="0" w:line="360" w:lineRule="auto"/>
        <w:ind w:firstLine="1418"/>
        <w:jc w:val="both"/>
        <w:rPr>
          <w:rFonts w:ascii="Arial" w:hAnsi="Arial" w:cs="Arial"/>
        </w:rPr>
      </w:pPr>
      <w:r w:rsidRPr="00056C74">
        <w:rPr>
          <w:rFonts w:ascii="Arial" w:eastAsia="Times New Roman" w:hAnsi="Arial" w:cs="Arial"/>
        </w:rPr>
        <w:tab/>
        <w:t>Fato é que, tendo os animais não humanos, senciência e consciência desta senciência, é impossível tratá-los como coisa, mas é</w:t>
      </w:r>
      <w:proofErr w:type="gramStart"/>
      <w:r w:rsidRPr="00056C74">
        <w:rPr>
          <w:rFonts w:ascii="Arial" w:eastAsia="Times New Roman" w:hAnsi="Arial" w:cs="Arial"/>
        </w:rPr>
        <w:t xml:space="preserve">  </w:t>
      </w:r>
      <w:proofErr w:type="gramEnd"/>
      <w:r w:rsidRPr="00056C74">
        <w:rPr>
          <w:rFonts w:ascii="Arial" w:eastAsia="Times New Roman" w:hAnsi="Arial" w:cs="Arial"/>
        </w:rPr>
        <w:t>possível  e, mais do isso, é necessário e imprescindível que se fale em dignidade animal. E, falando em dignidade animal no caso em concreto, pode-se afirmar que a atitude do Réu, fere de morte a própria Constituição Federal,</w:t>
      </w:r>
      <w:proofErr w:type="gramStart"/>
      <w:r w:rsidRPr="00056C74">
        <w:rPr>
          <w:rFonts w:ascii="Arial" w:eastAsia="Times New Roman" w:hAnsi="Arial" w:cs="Arial"/>
        </w:rPr>
        <w:t xml:space="preserve">  </w:t>
      </w:r>
      <w:proofErr w:type="gramEnd"/>
      <w:r w:rsidRPr="00056C74">
        <w:rPr>
          <w:rFonts w:ascii="Arial" w:eastAsia="Times New Roman" w:hAnsi="Arial" w:cs="Arial"/>
        </w:rPr>
        <w:t xml:space="preserve">que , conforme se verá mais adiante,  considera que o animal importa por si só, independente se sua função ecológica , </w:t>
      </w:r>
      <w:r w:rsidRPr="00056C74">
        <w:rPr>
          <w:rFonts w:ascii="Arial" w:hAnsi="Arial" w:cs="Arial"/>
        </w:rPr>
        <w:t xml:space="preserve"> prevendo  como regra e direito fundamental , a  sua  existência sem crueldade. </w:t>
      </w:r>
      <w:r w:rsidR="009C6C90" w:rsidRPr="00056C74">
        <w:rPr>
          <w:rFonts w:ascii="Arial" w:hAnsi="Arial" w:cs="Arial"/>
        </w:rPr>
        <w:t xml:space="preserve"> Fomentando esse raciocínio, vale citar Tom Reagan, em sua obra Jaulas Vazias:</w:t>
      </w:r>
    </w:p>
    <w:p w14:paraId="16B61758" w14:textId="62AA3FB7" w:rsidR="009C6C90" w:rsidRPr="00056C74" w:rsidRDefault="009C6C90">
      <w:pPr>
        <w:pBdr>
          <w:top w:val="nil"/>
          <w:left w:val="nil"/>
          <w:bottom w:val="nil"/>
          <w:right w:val="nil"/>
          <w:between w:val="nil"/>
        </w:pBdr>
        <w:spacing w:before="0" w:after="0" w:line="360" w:lineRule="auto"/>
        <w:jc w:val="both"/>
        <w:rPr>
          <w:rFonts w:ascii="Arial" w:hAnsi="Arial" w:cs="Arial"/>
        </w:rPr>
      </w:pPr>
    </w:p>
    <w:p w14:paraId="385B4AE3" w14:textId="052A8BF4" w:rsidR="009C6C90" w:rsidRPr="00254AF2" w:rsidRDefault="00254AF2" w:rsidP="00254AF2">
      <w:pPr>
        <w:pBdr>
          <w:top w:val="nil"/>
          <w:left w:val="nil"/>
          <w:bottom w:val="nil"/>
          <w:right w:val="nil"/>
          <w:between w:val="nil"/>
        </w:pBdr>
        <w:spacing w:before="0" w:after="0" w:line="360" w:lineRule="auto"/>
        <w:ind w:left="2268"/>
        <w:jc w:val="both"/>
        <w:rPr>
          <w:rFonts w:ascii="Arial" w:hAnsi="Arial" w:cs="Arial"/>
          <w:i/>
          <w:sz w:val="22"/>
          <w:szCs w:val="20"/>
        </w:rPr>
      </w:pPr>
      <w:r>
        <w:rPr>
          <w:rFonts w:ascii="Arial" w:hAnsi="Arial" w:cs="Arial"/>
          <w:i/>
          <w:sz w:val="22"/>
          <w:szCs w:val="20"/>
        </w:rPr>
        <w:t>“</w:t>
      </w:r>
      <w:r w:rsidRPr="00254AF2">
        <w:rPr>
          <w:rFonts w:ascii="Arial" w:hAnsi="Arial" w:cs="Arial"/>
          <w:i/>
          <w:sz w:val="22"/>
          <w:szCs w:val="20"/>
        </w:rPr>
        <w:t>Entre</w:t>
      </w:r>
      <w:r w:rsidR="009C6C90" w:rsidRPr="00254AF2">
        <w:rPr>
          <w:rFonts w:ascii="Arial" w:hAnsi="Arial" w:cs="Arial"/>
          <w:i/>
          <w:sz w:val="22"/>
          <w:szCs w:val="20"/>
        </w:rPr>
        <w:t xml:space="preserve"> bilhões de animais não humanos existentes, há animais conscientes do mundo e do que lhes acontece? Se sim, o que lhes acontece é importante para eles, quer alguém mais se preocupe com isso, quer não? Se há animais que atendem a esse requisito, eles são sujeitos-de-uma-vida. E se forem sujeitos-de-uma-vida, então têm direitos, exatamente como nós</w:t>
      </w:r>
      <w:r>
        <w:rPr>
          <w:rFonts w:ascii="Arial" w:hAnsi="Arial" w:cs="Arial"/>
          <w:i/>
          <w:sz w:val="22"/>
          <w:szCs w:val="20"/>
        </w:rPr>
        <w:t>”.</w:t>
      </w:r>
    </w:p>
    <w:p w14:paraId="7653B5D6" w14:textId="0473C889" w:rsidR="009C6C90" w:rsidRPr="00254AF2" w:rsidRDefault="009C6C90" w:rsidP="00254AF2">
      <w:pPr>
        <w:pBdr>
          <w:top w:val="nil"/>
          <w:left w:val="nil"/>
          <w:bottom w:val="nil"/>
          <w:right w:val="nil"/>
          <w:between w:val="nil"/>
        </w:pBdr>
        <w:spacing w:before="0" w:after="0" w:line="360" w:lineRule="auto"/>
        <w:jc w:val="both"/>
        <w:rPr>
          <w:rFonts w:ascii="Arial" w:hAnsi="Arial" w:cs="Arial"/>
          <w:i/>
          <w:sz w:val="28"/>
        </w:rPr>
      </w:pPr>
      <w:r w:rsidRPr="00254AF2">
        <w:rPr>
          <w:rFonts w:ascii="Arial" w:hAnsi="Arial" w:cs="Arial"/>
          <w:i/>
          <w:sz w:val="28"/>
        </w:rPr>
        <w:tab/>
      </w:r>
    </w:p>
    <w:p w14:paraId="3DDA9938" w14:textId="094F14CB" w:rsidR="008742D7" w:rsidRPr="00056C74" w:rsidRDefault="006F5C39" w:rsidP="00254AF2">
      <w:pPr>
        <w:pBdr>
          <w:top w:val="nil"/>
          <w:left w:val="nil"/>
          <w:bottom w:val="nil"/>
          <w:right w:val="nil"/>
          <w:between w:val="nil"/>
        </w:pBdr>
        <w:spacing w:before="0" w:after="0" w:line="360" w:lineRule="auto"/>
        <w:ind w:firstLine="1418"/>
        <w:jc w:val="both"/>
        <w:rPr>
          <w:rFonts w:ascii="Arial" w:eastAsia="Times New Roman" w:hAnsi="Arial" w:cs="Arial"/>
        </w:rPr>
      </w:pPr>
      <w:r w:rsidRPr="00056C74">
        <w:rPr>
          <w:rFonts w:ascii="Arial" w:hAnsi="Arial" w:cs="Arial"/>
        </w:rPr>
        <w:t>Assim é que o tratamento cruel sofrido por Herói e Guerreir</w:t>
      </w:r>
      <w:r w:rsidR="00254AF2">
        <w:rPr>
          <w:rFonts w:ascii="Arial" w:hAnsi="Arial" w:cs="Arial"/>
        </w:rPr>
        <w:t>o, configura</w:t>
      </w:r>
      <w:r w:rsidR="00254AF2">
        <w:rPr>
          <w:rFonts w:ascii="Arial" w:eastAsia="Times New Roman" w:hAnsi="Arial" w:cs="Arial"/>
        </w:rPr>
        <w:t xml:space="preserve">-se como uma afronta à </w:t>
      </w:r>
      <w:r w:rsidRPr="00056C74">
        <w:rPr>
          <w:rFonts w:ascii="Arial" w:eastAsia="Times New Roman" w:hAnsi="Arial" w:cs="Arial"/>
        </w:rPr>
        <w:t>própria dignidade dos autores, ensejando além da indenização por danos materiais, a justa indenização por danos morais. Senão, vejamos:</w:t>
      </w:r>
    </w:p>
    <w:p w14:paraId="0634C9E5" w14:textId="77777777" w:rsidR="008742D7" w:rsidRPr="00056C74" w:rsidRDefault="008742D7">
      <w:pPr>
        <w:pBdr>
          <w:top w:val="nil"/>
          <w:left w:val="nil"/>
          <w:bottom w:val="nil"/>
          <w:right w:val="nil"/>
          <w:between w:val="nil"/>
        </w:pBdr>
        <w:spacing w:before="0" w:after="0" w:line="360" w:lineRule="auto"/>
        <w:jc w:val="both"/>
        <w:rPr>
          <w:rFonts w:ascii="Arial" w:eastAsia="Times New Roman" w:hAnsi="Arial" w:cs="Arial"/>
        </w:rPr>
      </w:pPr>
    </w:p>
    <w:p w14:paraId="323213C9" w14:textId="77777777" w:rsidR="008742D7" w:rsidRPr="00254AF2" w:rsidRDefault="006F5C39" w:rsidP="00254AF2">
      <w:pPr>
        <w:pBdr>
          <w:top w:val="nil"/>
          <w:left w:val="nil"/>
          <w:bottom w:val="nil"/>
          <w:right w:val="nil"/>
          <w:between w:val="nil"/>
        </w:pBdr>
        <w:spacing w:before="0" w:after="0" w:line="360" w:lineRule="auto"/>
        <w:ind w:left="2268"/>
        <w:jc w:val="both"/>
        <w:rPr>
          <w:rFonts w:ascii="Arial" w:eastAsia="Times New Roman" w:hAnsi="Arial" w:cs="Arial"/>
          <w:i/>
          <w:sz w:val="22"/>
          <w:szCs w:val="22"/>
        </w:rPr>
      </w:pPr>
      <w:r w:rsidRPr="00254AF2">
        <w:rPr>
          <w:rFonts w:ascii="Arial" w:eastAsia="Times New Roman" w:hAnsi="Arial" w:cs="Arial"/>
          <w:i/>
          <w:sz w:val="22"/>
          <w:szCs w:val="22"/>
        </w:rPr>
        <w:t xml:space="preserve">Na realidade, multifacetário o ser anímico, tudo aquilo que molesta gravemente a alma humana, </w:t>
      </w:r>
      <w:proofErr w:type="spellStart"/>
      <w:r w:rsidRPr="00254AF2">
        <w:rPr>
          <w:rFonts w:ascii="Arial" w:eastAsia="Times New Roman" w:hAnsi="Arial" w:cs="Arial"/>
          <w:i/>
          <w:sz w:val="22"/>
          <w:szCs w:val="22"/>
        </w:rPr>
        <w:t>ferindo-lhe</w:t>
      </w:r>
      <w:proofErr w:type="spellEnd"/>
      <w:r w:rsidRPr="00254AF2">
        <w:rPr>
          <w:rFonts w:ascii="Arial" w:eastAsia="Times New Roman" w:hAnsi="Arial" w:cs="Arial"/>
          <w:i/>
          <w:sz w:val="22"/>
          <w:szCs w:val="22"/>
        </w:rPr>
        <w:t xml:space="preserve"> gravemente os valores fundamentais inerentes à sua personalidade ou reconhecidos pela sociedade em que está integrando, qualifica-se, em linha de princípio, como dano moral; não há como </w:t>
      </w:r>
      <w:r w:rsidRPr="00254AF2">
        <w:rPr>
          <w:rFonts w:ascii="Arial" w:eastAsia="Times New Roman" w:hAnsi="Arial" w:cs="Arial"/>
          <w:i/>
          <w:sz w:val="22"/>
          <w:szCs w:val="22"/>
        </w:rPr>
        <w:lastRenderedPageBreak/>
        <w:t xml:space="preserve">enumerá-los exaustivamente, evidenciando-se na dor, na angústia, no sofrimento, na tristeza pela ausência de um ente querido falecido; no desprestigio, na desconsideração social, no descrédito à reputação, na humilhação pública, no devassamento da privacidade; no desequilíbrio da normalidade psíquica, nos traumatismos emocionais, na depressão ou no desgaste psicológico, nas situações de constrangimento moral’” (CAHALI, 1998, p. 20-21). (grifos nossos) </w:t>
      </w:r>
      <w:proofErr w:type="gramStart"/>
      <w:r w:rsidRPr="00254AF2">
        <w:rPr>
          <w:rFonts w:ascii="Arial" w:eastAsia="Times New Roman" w:hAnsi="Arial" w:cs="Arial"/>
          <w:i/>
          <w:sz w:val="22"/>
          <w:szCs w:val="22"/>
        </w:rPr>
        <w:t>Vejam</w:t>
      </w:r>
      <w:proofErr w:type="gramEnd"/>
      <w:r w:rsidRPr="00254AF2">
        <w:rPr>
          <w:rFonts w:ascii="Arial" w:eastAsia="Times New Roman" w:hAnsi="Arial" w:cs="Arial"/>
          <w:i/>
          <w:sz w:val="22"/>
          <w:szCs w:val="22"/>
        </w:rPr>
        <w:t xml:space="preserve">, o que está em negrito pode ser aplicado a todo e qualquer ser que seja dotado de consciência e existência autônoma, humanos ou não. Os princípios do dano moral se baseiam no fato da injusta geração de dor psíquica a indivíduos dotados da capacidade de sentir. Ora, se animais não são propriedade humana, são um fim em si mesmos, são capazes de sentir, porque não seriam sujeitos do direito a indenização por dano moral? [...] Assim, diante de todo o exposto, temos que o direito à indenização por dano moral pode ser estendido aos animais” (grifou-se e destacou-se) (FIL PI, Letícia. O dano moral em relação aos animais. 2019. Disponível em: </w:t>
      </w:r>
      <w:hyperlink r:id="rId11">
        <w:r w:rsidRPr="00254AF2">
          <w:rPr>
            <w:rFonts w:ascii="Arial" w:eastAsia="Times New Roman" w:hAnsi="Arial" w:cs="Arial"/>
            <w:i/>
            <w:sz w:val="22"/>
            <w:szCs w:val="22"/>
            <w:u w:val="single"/>
          </w:rPr>
          <w:t>https://vegazeta.com.br/o-dano-moral-emrelacao-aos-animai</w:t>
        </w:r>
      </w:hyperlink>
      <w:r w:rsidRPr="00254AF2">
        <w:rPr>
          <w:rFonts w:ascii="Arial" w:eastAsia="Times New Roman" w:hAnsi="Arial" w:cs="Arial"/>
          <w:i/>
          <w:sz w:val="22"/>
          <w:szCs w:val="22"/>
        </w:rPr>
        <w:t>s.</w:t>
      </w:r>
    </w:p>
    <w:p w14:paraId="64F903A6" w14:textId="131637E5" w:rsidR="009C6C90" w:rsidRPr="00056C74" w:rsidRDefault="009C6C90">
      <w:pPr>
        <w:pBdr>
          <w:top w:val="nil"/>
          <w:left w:val="nil"/>
          <w:bottom w:val="nil"/>
          <w:right w:val="nil"/>
          <w:between w:val="nil"/>
        </w:pBdr>
        <w:spacing w:before="0" w:after="0" w:line="360" w:lineRule="auto"/>
        <w:jc w:val="both"/>
        <w:rPr>
          <w:rFonts w:ascii="Arial" w:eastAsia="Times New Roman" w:hAnsi="Arial" w:cs="Arial"/>
        </w:rPr>
      </w:pPr>
    </w:p>
    <w:p w14:paraId="6FDCD4F7" w14:textId="2A71A981" w:rsidR="009C6C90" w:rsidRPr="00254AF2" w:rsidRDefault="009C6C90" w:rsidP="00120172">
      <w:pPr>
        <w:pBdr>
          <w:top w:val="nil"/>
          <w:left w:val="nil"/>
          <w:bottom w:val="nil"/>
          <w:right w:val="nil"/>
          <w:between w:val="nil"/>
        </w:pBdr>
        <w:spacing w:before="0" w:after="0" w:line="360" w:lineRule="auto"/>
        <w:ind w:firstLine="1418"/>
        <w:jc w:val="both"/>
        <w:rPr>
          <w:rFonts w:ascii="Arial" w:eastAsia="Times New Roman" w:hAnsi="Arial" w:cs="Arial"/>
        </w:rPr>
      </w:pPr>
      <w:r w:rsidRPr="00056C74">
        <w:rPr>
          <w:rFonts w:ascii="Arial" w:eastAsia="Times New Roman" w:hAnsi="Arial" w:cs="Arial"/>
        </w:rPr>
        <w:tab/>
        <w:t>Ainda s</w:t>
      </w:r>
      <w:r w:rsidR="002D47F8">
        <w:rPr>
          <w:rFonts w:ascii="Arial" w:eastAsia="Times New Roman" w:hAnsi="Arial" w:cs="Arial"/>
        </w:rPr>
        <w:t>obre o direito dos animais não-</w:t>
      </w:r>
      <w:r w:rsidRPr="00056C74">
        <w:rPr>
          <w:rFonts w:ascii="Arial" w:eastAsia="Times New Roman" w:hAnsi="Arial" w:cs="Arial"/>
        </w:rPr>
        <w:t xml:space="preserve">humanos, Andrade e </w:t>
      </w:r>
      <w:proofErr w:type="spellStart"/>
      <w:r w:rsidRPr="00056C74">
        <w:rPr>
          <w:rFonts w:ascii="Arial" w:eastAsia="Times New Roman" w:hAnsi="Arial" w:cs="Arial"/>
        </w:rPr>
        <w:t>Zambam</w:t>
      </w:r>
      <w:proofErr w:type="spellEnd"/>
      <w:r w:rsidRPr="00056C74">
        <w:rPr>
          <w:rFonts w:ascii="Arial" w:eastAsia="Times New Roman" w:hAnsi="Arial" w:cs="Arial"/>
        </w:rPr>
        <w:t xml:space="preserve"> </w:t>
      </w:r>
      <w:r w:rsidR="00254AF2" w:rsidRPr="00056C74">
        <w:rPr>
          <w:rFonts w:ascii="Arial" w:eastAsia="Times New Roman" w:hAnsi="Arial" w:cs="Arial"/>
        </w:rPr>
        <w:t>asseveram</w:t>
      </w:r>
      <w:r w:rsidR="00254AF2">
        <w:rPr>
          <w:rFonts w:ascii="Arial" w:eastAsia="Times New Roman" w:hAnsi="Arial" w:cs="Arial"/>
        </w:rPr>
        <w:t>:</w:t>
      </w:r>
    </w:p>
    <w:p w14:paraId="6D953CF5" w14:textId="11506CA8" w:rsidR="009C6C90" w:rsidRPr="00056C74" w:rsidRDefault="009C6C90" w:rsidP="009C6C90">
      <w:pPr>
        <w:pBdr>
          <w:top w:val="nil"/>
          <w:left w:val="nil"/>
          <w:bottom w:val="nil"/>
          <w:right w:val="nil"/>
          <w:between w:val="nil"/>
        </w:pBdr>
        <w:spacing w:before="0" w:after="0"/>
        <w:ind w:left="2268"/>
        <w:jc w:val="both"/>
        <w:rPr>
          <w:rFonts w:ascii="Arial" w:eastAsia="Times New Roman" w:hAnsi="Arial" w:cs="Arial"/>
          <w:sz w:val="20"/>
          <w:szCs w:val="20"/>
        </w:rPr>
      </w:pPr>
    </w:p>
    <w:p w14:paraId="55652100" w14:textId="0D73EDF8" w:rsidR="009C6C90" w:rsidRPr="00254AF2" w:rsidRDefault="00254AF2" w:rsidP="00254AF2">
      <w:pPr>
        <w:pBdr>
          <w:top w:val="nil"/>
          <w:left w:val="nil"/>
          <w:bottom w:val="nil"/>
          <w:right w:val="nil"/>
          <w:between w:val="nil"/>
        </w:pBdr>
        <w:spacing w:before="0" w:after="0" w:line="360" w:lineRule="auto"/>
        <w:ind w:left="2268"/>
        <w:jc w:val="both"/>
        <w:rPr>
          <w:rFonts w:ascii="Arial" w:eastAsia="Times New Roman" w:hAnsi="Arial" w:cs="Arial"/>
          <w:i/>
          <w:sz w:val="22"/>
          <w:szCs w:val="20"/>
        </w:rPr>
      </w:pPr>
      <w:proofErr w:type="gramStart"/>
      <w:r w:rsidRPr="00254AF2">
        <w:rPr>
          <w:rFonts w:ascii="Arial" w:hAnsi="Arial" w:cs="Arial"/>
          <w:i/>
          <w:sz w:val="22"/>
          <w:szCs w:val="20"/>
        </w:rPr>
        <w:t>Todo</w:t>
      </w:r>
      <w:r w:rsidR="002D47F8">
        <w:rPr>
          <w:rFonts w:ascii="Arial" w:hAnsi="Arial" w:cs="Arial"/>
          <w:i/>
          <w:sz w:val="22"/>
          <w:szCs w:val="20"/>
        </w:rPr>
        <w:t xml:space="preserve"> o ser </w:t>
      </w:r>
      <w:r w:rsidR="009C6C90" w:rsidRPr="00254AF2">
        <w:rPr>
          <w:rFonts w:ascii="Arial" w:hAnsi="Arial" w:cs="Arial"/>
          <w:i/>
          <w:sz w:val="22"/>
          <w:szCs w:val="20"/>
        </w:rPr>
        <w:t>vivo</w:t>
      </w:r>
      <w:proofErr w:type="gramEnd"/>
      <w:r w:rsidR="009C6C90" w:rsidRPr="00254AF2">
        <w:rPr>
          <w:rFonts w:ascii="Arial" w:hAnsi="Arial" w:cs="Arial"/>
          <w:i/>
          <w:sz w:val="22"/>
          <w:szCs w:val="20"/>
        </w:rPr>
        <w:t xml:space="preserve"> senciente é apto a ser sujeito de direito, categoria na qual, por esse critério, estão incluídos todos aqueles que são ou podem ser excluídos pelos critérios da legalidade e da autonomia moral. Dessa forma, a utilização do critério da senciência para a definição dos sujeitos de direito, ao mesmo tempo em que possui o condão de abarcar todos os </w:t>
      </w:r>
      <w:r w:rsidR="009C6C90" w:rsidRPr="00254AF2">
        <w:rPr>
          <w:rFonts w:ascii="Arial" w:hAnsi="Arial" w:cs="Arial"/>
          <w:i/>
          <w:sz w:val="22"/>
          <w:szCs w:val="20"/>
        </w:rPr>
        <w:lastRenderedPageBreak/>
        <w:t>seres humanos, implica, necessariamente, no reconhecimento, como sujeitos de direito, de todos os seres sencientes como os seres humanos – incluindo-se todos os animais sencientes –. Afastar os animais do reconhecimento como sujeito de direito, assim, seria uma adesão ao especismo, que é um critério tão arbitrário quanto o racismo ou o sexismo</w:t>
      </w:r>
      <w:r w:rsidRPr="00254AF2">
        <w:rPr>
          <w:rFonts w:ascii="Arial" w:hAnsi="Arial" w:cs="Arial"/>
          <w:i/>
          <w:sz w:val="22"/>
          <w:szCs w:val="20"/>
        </w:rPr>
        <w:t>.</w:t>
      </w:r>
    </w:p>
    <w:p w14:paraId="64F83A60" w14:textId="77777777" w:rsidR="008742D7" w:rsidRPr="00056C74" w:rsidRDefault="006F5C39">
      <w:pPr>
        <w:pBdr>
          <w:top w:val="nil"/>
          <w:left w:val="nil"/>
          <w:bottom w:val="nil"/>
          <w:right w:val="nil"/>
          <w:between w:val="nil"/>
        </w:pBdr>
        <w:spacing w:before="0" w:after="0" w:line="360" w:lineRule="auto"/>
        <w:jc w:val="both"/>
        <w:rPr>
          <w:rFonts w:ascii="Arial" w:eastAsia="Times New Roman" w:hAnsi="Arial" w:cs="Arial"/>
        </w:rPr>
      </w:pPr>
      <w:r w:rsidRPr="00056C74">
        <w:rPr>
          <w:rFonts w:ascii="Arial" w:eastAsia="Times New Roman" w:hAnsi="Arial" w:cs="Arial"/>
        </w:rPr>
        <w:tab/>
      </w:r>
    </w:p>
    <w:p w14:paraId="21E44F51" w14:textId="4736A59E" w:rsidR="008742D7" w:rsidRPr="00056C74" w:rsidRDefault="006F5C39" w:rsidP="002D47F8">
      <w:pPr>
        <w:pBdr>
          <w:top w:val="nil"/>
          <w:left w:val="nil"/>
          <w:bottom w:val="nil"/>
          <w:right w:val="nil"/>
          <w:between w:val="nil"/>
        </w:pBdr>
        <w:spacing w:before="0" w:after="0" w:line="360" w:lineRule="auto"/>
        <w:ind w:firstLine="1418"/>
        <w:jc w:val="both"/>
        <w:rPr>
          <w:rFonts w:ascii="Arial" w:eastAsia="Times New Roman" w:hAnsi="Arial" w:cs="Arial"/>
        </w:rPr>
      </w:pPr>
      <w:r w:rsidRPr="00056C74">
        <w:rPr>
          <w:rFonts w:ascii="Arial" w:eastAsia="Times New Roman" w:hAnsi="Arial" w:cs="Arial"/>
        </w:rPr>
        <w:tab/>
        <w:t>Diante d</w:t>
      </w:r>
      <w:r w:rsidR="00A744CE" w:rsidRPr="00056C74">
        <w:rPr>
          <w:rFonts w:ascii="Arial" w:eastAsia="Times New Roman" w:hAnsi="Arial" w:cs="Arial"/>
        </w:rPr>
        <w:t xml:space="preserve">o conhecimento </w:t>
      </w:r>
      <w:r w:rsidRPr="00056C74">
        <w:rPr>
          <w:rFonts w:ascii="Arial" w:eastAsia="Times New Roman" w:hAnsi="Arial" w:cs="Arial"/>
        </w:rPr>
        <w:t>científic</w:t>
      </w:r>
      <w:r w:rsidR="00A744CE" w:rsidRPr="00056C74">
        <w:rPr>
          <w:rFonts w:ascii="Arial" w:eastAsia="Times New Roman" w:hAnsi="Arial" w:cs="Arial"/>
        </w:rPr>
        <w:t>o</w:t>
      </w:r>
      <w:r w:rsidRPr="00056C74">
        <w:rPr>
          <w:rFonts w:ascii="Arial" w:eastAsia="Times New Roman" w:hAnsi="Arial" w:cs="Arial"/>
        </w:rPr>
        <w:t xml:space="preserve"> da senciência e consciência, ser indiferente não é apenas ser insensível à dor destes seres, é também ser cruel, antiético e imoral.</w:t>
      </w:r>
    </w:p>
    <w:p w14:paraId="0647B111" w14:textId="77777777" w:rsidR="004A2103" w:rsidRPr="00056C74" w:rsidRDefault="004A2103" w:rsidP="002D47F8">
      <w:pPr>
        <w:ind w:left="1418"/>
        <w:rPr>
          <w:rFonts w:ascii="Arial" w:eastAsia="Times New Roman" w:hAnsi="Arial" w:cs="Arial"/>
          <w:b/>
        </w:rPr>
      </w:pPr>
    </w:p>
    <w:p w14:paraId="36CAEE0E" w14:textId="380C5260" w:rsidR="008742D7" w:rsidRPr="00056C74" w:rsidRDefault="002D47F8" w:rsidP="002312BD">
      <w:pPr>
        <w:ind w:left="1418"/>
        <w:jc w:val="both"/>
        <w:rPr>
          <w:rFonts w:ascii="Arial" w:eastAsia="Times New Roman" w:hAnsi="Arial" w:cs="Arial"/>
          <w:b/>
        </w:rPr>
      </w:pPr>
      <w:r>
        <w:rPr>
          <w:rFonts w:ascii="Arial" w:eastAsia="Times New Roman" w:hAnsi="Arial" w:cs="Arial"/>
          <w:b/>
        </w:rPr>
        <w:t>3.2 Plano Nacional</w:t>
      </w:r>
    </w:p>
    <w:p w14:paraId="0CCF493A" w14:textId="56E62139" w:rsidR="008742D7" w:rsidRPr="002312BD" w:rsidRDefault="002312BD" w:rsidP="002312BD">
      <w:pPr>
        <w:ind w:left="1418"/>
        <w:jc w:val="both"/>
        <w:rPr>
          <w:rFonts w:ascii="Arial" w:eastAsia="Times New Roman" w:hAnsi="Arial" w:cs="Arial"/>
          <w:b/>
        </w:rPr>
      </w:pPr>
      <w:r>
        <w:rPr>
          <w:rFonts w:ascii="Arial" w:eastAsia="Times New Roman" w:hAnsi="Arial" w:cs="Arial"/>
          <w:b/>
        </w:rPr>
        <w:t>3.2.1</w:t>
      </w:r>
      <w:r w:rsidR="006F5C39" w:rsidRPr="00056C74">
        <w:rPr>
          <w:rFonts w:ascii="Arial" w:eastAsia="Times New Roman" w:hAnsi="Arial" w:cs="Arial"/>
          <w:b/>
        </w:rPr>
        <w:t xml:space="preserve"> Constituição Federal: Direitos fundamentais Pós-humanistas</w:t>
      </w:r>
    </w:p>
    <w:p w14:paraId="0738ECB2" w14:textId="5CF6F58F" w:rsidR="008742D7" w:rsidRDefault="006F5C39" w:rsidP="002312BD">
      <w:pPr>
        <w:spacing w:before="0" w:after="0" w:line="360" w:lineRule="auto"/>
        <w:ind w:firstLine="1418"/>
        <w:jc w:val="both"/>
        <w:rPr>
          <w:rFonts w:ascii="Arial" w:eastAsia="Times New Roman" w:hAnsi="Arial" w:cs="Arial"/>
        </w:rPr>
      </w:pPr>
      <w:r w:rsidRPr="00056C74">
        <w:rPr>
          <w:rFonts w:ascii="Arial" w:eastAsia="Times New Roman" w:hAnsi="Arial" w:cs="Arial"/>
        </w:rPr>
        <w:t>A Constituição Federal de 1988, em um capítulo exclusivo, dispôs de manei</w:t>
      </w:r>
      <w:r w:rsidR="00A744CE" w:rsidRPr="00056C74">
        <w:rPr>
          <w:rFonts w:ascii="Arial" w:eastAsia="Times New Roman" w:hAnsi="Arial" w:cs="Arial"/>
        </w:rPr>
        <w:t>r</w:t>
      </w:r>
      <w:r w:rsidRPr="00056C74">
        <w:rPr>
          <w:rFonts w:ascii="Arial" w:eastAsia="Times New Roman" w:hAnsi="Arial" w:cs="Arial"/>
        </w:rPr>
        <w:t>a inédita sobre a proteção do meio ambiente e também dos animais, e no artigo 225 diz que:</w:t>
      </w:r>
    </w:p>
    <w:p w14:paraId="6B015B5C" w14:textId="77777777" w:rsidR="00120172" w:rsidRPr="00056C74" w:rsidRDefault="00120172" w:rsidP="002312BD">
      <w:pPr>
        <w:spacing w:before="0" w:after="0" w:line="360" w:lineRule="auto"/>
        <w:ind w:firstLine="1418"/>
        <w:jc w:val="both"/>
        <w:rPr>
          <w:rFonts w:ascii="Arial" w:eastAsia="Times New Roman" w:hAnsi="Arial" w:cs="Arial"/>
        </w:rPr>
      </w:pPr>
    </w:p>
    <w:p w14:paraId="1731C28D" w14:textId="62944A00" w:rsidR="00120172" w:rsidRDefault="006F5C39" w:rsidP="00120172">
      <w:pPr>
        <w:spacing w:before="0" w:after="0" w:line="360" w:lineRule="auto"/>
        <w:ind w:left="2268"/>
        <w:jc w:val="both"/>
        <w:rPr>
          <w:rFonts w:ascii="Arial" w:eastAsia="Verdana" w:hAnsi="Arial" w:cs="Arial"/>
          <w:i/>
          <w:sz w:val="22"/>
          <w:szCs w:val="22"/>
        </w:rPr>
      </w:pPr>
      <w:r w:rsidRPr="002312BD">
        <w:rPr>
          <w:rFonts w:ascii="Arial" w:eastAsia="Times New Roman" w:hAnsi="Arial" w:cs="Arial"/>
          <w:b/>
          <w:i/>
          <w:sz w:val="22"/>
          <w:szCs w:val="22"/>
        </w:rPr>
        <w:t xml:space="preserve">Art. 225: TODOS </w:t>
      </w:r>
      <w:r w:rsidRPr="002312BD">
        <w:rPr>
          <w:rFonts w:ascii="Arial" w:eastAsia="Times New Roman" w:hAnsi="Arial" w:cs="Arial"/>
          <w:i/>
          <w:sz w:val="22"/>
          <w:szCs w:val="22"/>
        </w:rPr>
        <w:t xml:space="preserve">têm direito ao </w:t>
      </w:r>
      <w:r w:rsidRPr="002312BD">
        <w:rPr>
          <w:rFonts w:ascii="Arial" w:eastAsia="Times New Roman" w:hAnsi="Arial" w:cs="Arial"/>
          <w:b/>
          <w:i/>
          <w:sz w:val="22"/>
          <w:szCs w:val="22"/>
        </w:rPr>
        <w:t>meio ambiente ecologicamente equilibrado</w:t>
      </w:r>
      <w:r w:rsidRPr="002312BD">
        <w:rPr>
          <w:rFonts w:ascii="Arial" w:eastAsia="Times New Roman" w:hAnsi="Arial" w:cs="Arial"/>
          <w:i/>
          <w:sz w:val="22"/>
          <w:szCs w:val="22"/>
        </w:rPr>
        <w:t xml:space="preserve">, </w:t>
      </w:r>
      <w:r w:rsidRPr="002312BD">
        <w:rPr>
          <w:rFonts w:ascii="Arial" w:eastAsia="Times New Roman" w:hAnsi="Arial" w:cs="Arial"/>
          <w:b/>
          <w:i/>
          <w:sz w:val="22"/>
          <w:szCs w:val="22"/>
        </w:rPr>
        <w:t xml:space="preserve">bem de uso comum do povo </w:t>
      </w:r>
      <w:r w:rsidRPr="002312BD">
        <w:rPr>
          <w:rFonts w:ascii="Arial" w:eastAsia="Times New Roman" w:hAnsi="Arial" w:cs="Arial"/>
          <w:i/>
          <w:sz w:val="22"/>
          <w:szCs w:val="22"/>
        </w:rPr>
        <w:t xml:space="preserve">e essencial à sadia qualidade de vida, </w:t>
      </w:r>
      <w:r w:rsidRPr="002312BD">
        <w:rPr>
          <w:rFonts w:ascii="Arial" w:eastAsia="Times New Roman" w:hAnsi="Arial" w:cs="Arial"/>
          <w:b/>
          <w:i/>
          <w:sz w:val="22"/>
          <w:szCs w:val="22"/>
        </w:rPr>
        <w:t>impondo-se ao Poder Público e à coletividade o dever de</w:t>
      </w:r>
      <w:r w:rsidRPr="002312BD">
        <w:rPr>
          <w:rFonts w:ascii="Arial" w:eastAsia="Times New Roman" w:hAnsi="Arial" w:cs="Arial"/>
          <w:i/>
          <w:sz w:val="22"/>
          <w:szCs w:val="22"/>
        </w:rPr>
        <w:t xml:space="preserve"> </w:t>
      </w:r>
      <w:r w:rsidRPr="002312BD">
        <w:rPr>
          <w:rFonts w:ascii="Arial" w:eastAsia="Times New Roman" w:hAnsi="Arial" w:cs="Arial"/>
          <w:b/>
          <w:i/>
          <w:sz w:val="22"/>
          <w:szCs w:val="22"/>
        </w:rPr>
        <w:t xml:space="preserve">defendê-lo e preservá-lo para </w:t>
      </w:r>
      <w:proofErr w:type="gramStart"/>
      <w:r w:rsidRPr="002312BD">
        <w:rPr>
          <w:rFonts w:ascii="Arial" w:eastAsia="Times New Roman" w:hAnsi="Arial" w:cs="Arial"/>
          <w:b/>
          <w:i/>
          <w:sz w:val="22"/>
          <w:szCs w:val="22"/>
        </w:rPr>
        <w:t>as presentes</w:t>
      </w:r>
      <w:proofErr w:type="gramEnd"/>
      <w:r w:rsidRPr="002312BD">
        <w:rPr>
          <w:rFonts w:ascii="Arial" w:eastAsia="Times New Roman" w:hAnsi="Arial" w:cs="Arial"/>
          <w:b/>
          <w:i/>
          <w:sz w:val="22"/>
          <w:szCs w:val="22"/>
        </w:rPr>
        <w:t xml:space="preserve"> e futuras gerações</w:t>
      </w:r>
      <w:r w:rsidRPr="002312BD">
        <w:rPr>
          <w:rFonts w:ascii="Arial" w:eastAsia="Times New Roman" w:hAnsi="Arial" w:cs="Arial"/>
          <w:i/>
          <w:sz w:val="22"/>
          <w:szCs w:val="22"/>
        </w:rPr>
        <w:t>. (GRIFO NOSSO</w:t>
      </w:r>
      <w:r w:rsidRPr="002312BD">
        <w:rPr>
          <w:rFonts w:ascii="Arial" w:eastAsia="Verdana" w:hAnsi="Arial" w:cs="Arial"/>
          <w:i/>
          <w:sz w:val="22"/>
          <w:szCs w:val="22"/>
        </w:rPr>
        <w:t>)</w:t>
      </w:r>
      <w:r w:rsidR="00120172">
        <w:rPr>
          <w:rFonts w:ascii="Arial" w:eastAsia="Verdana" w:hAnsi="Arial" w:cs="Arial"/>
          <w:i/>
          <w:sz w:val="22"/>
          <w:szCs w:val="22"/>
        </w:rPr>
        <w:t xml:space="preserve"> </w:t>
      </w:r>
    </w:p>
    <w:p w14:paraId="7D37D932" w14:textId="77777777" w:rsidR="00120172" w:rsidRPr="002312BD" w:rsidRDefault="00120172" w:rsidP="00120172">
      <w:pPr>
        <w:spacing w:before="0" w:after="0" w:line="360" w:lineRule="auto"/>
        <w:ind w:left="2268"/>
        <w:jc w:val="both"/>
        <w:rPr>
          <w:rFonts w:ascii="Arial" w:eastAsia="Verdana" w:hAnsi="Arial" w:cs="Arial"/>
          <w:i/>
          <w:sz w:val="22"/>
          <w:szCs w:val="22"/>
        </w:rPr>
      </w:pPr>
    </w:p>
    <w:p w14:paraId="09A853DB" w14:textId="6680AAF9" w:rsidR="008742D7" w:rsidRPr="00056C74" w:rsidRDefault="006F5C39" w:rsidP="002312BD">
      <w:pPr>
        <w:spacing w:before="0" w:line="360" w:lineRule="auto"/>
        <w:ind w:firstLine="1418"/>
        <w:jc w:val="both"/>
        <w:rPr>
          <w:rFonts w:ascii="Arial" w:eastAsia="Times New Roman" w:hAnsi="Arial" w:cs="Arial"/>
        </w:rPr>
      </w:pPr>
      <w:r w:rsidRPr="00056C74">
        <w:rPr>
          <w:rFonts w:ascii="Arial" w:eastAsia="Times New Roman" w:hAnsi="Arial" w:cs="Arial"/>
        </w:rPr>
        <w:t xml:space="preserve">A Carta da República não apenas estabeleceu expressamente (artigo 225) a ampla proteção da biodiversidade, dos ecossistemas, dos espaços territoriais, da flora e da fauna, como também confiou ao Ministério Público </w:t>
      </w:r>
      <w:r w:rsidR="002312BD" w:rsidRPr="00056C74">
        <w:rPr>
          <w:rFonts w:ascii="Arial" w:eastAsia="Times New Roman" w:hAnsi="Arial" w:cs="Arial"/>
        </w:rPr>
        <w:t>à</w:t>
      </w:r>
      <w:r w:rsidRPr="00056C74">
        <w:rPr>
          <w:rFonts w:ascii="Arial" w:eastAsia="Times New Roman" w:hAnsi="Arial" w:cs="Arial"/>
        </w:rPr>
        <w:t xml:space="preserve"> tutela do meio ambiente (artigo 129). </w:t>
      </w:r>
    </w:p>
    <w:p w14:paraId="19A5A37F" w14:textId="77777777" w:rsidR="008742D7" w:rsidRPr="00056C74" w:rsidRDefault="006F5C39" w:rsidP="002312BD">
      <w:pPr>
        <w:spacing w:before="0" w:after="0" w:line="360" w:lineRule="auto"/>
        <w:ind w:firstLine="1418"/>
        <w:jc w:val="both"/>
        <w:rPr>
          <w:rFonts w:ascii="Arial" w:eastAsia="Times New Roman" w:hAnsi="Arial" w:cs="Arial"/>
          <w:b/>
        </w:rPr>
      </w:pPr>
      <w:r w:rsidRPr="00056C74">
        <w:rPr>
          <w:rFonts w:ascii="Arial" w:eastAsia="Times New Roman" w:hAnsi="Arial" w:cs="Arial"/>
        </w:rPr>
        <w:lastRenderedPageBreak/>
        <w:t xml:space="preserve">Em um dispositivo ambiental dos mais avançados do mundo, o legislador magno (artigo 225 §1º, inciso VII) reconheceu que os animais têm um valor intrínseco que decorre da própria singularidade existencial, razão pela qual cuja sua integridade física e psíquica merece ser respeitada.  Pelo texto constitucional, </w:t>
      </w:r>
      <w:r w:rsidRPr="00056C74">
        <w:rPr>
          <w:rFonts w:ascii="Arial" w:eastAsia="Times New Roman" w:hAnsi="Arial" w:cs="Arial"/>
          <w:b/>
        </w:rPr>
        <w:t>incumbe ao Poder Público:</w:t>
      </w:r>
    </w:p>
    <w:p w14:paraId="35471D68" w14:textId="36692D68" w:rsidR="008742D7" w:rsidRPr="002312BD" w:rsidRDefault="006F5C39" w:rsidP="002312BD">
      <w:pPr>
        <w:spacing w:line="360" w:lineRule="auto"/>
        <w:ind w:left="2268"/>
        <w:jc w:val="both"/>
        <w:rPr>
          <w:rFonts w:ascii="Arial" w:eastAsia="Times New Roman" w:hAnsi="Arial" w:cs="Arial"/>
          <w:b/>
          <w:i/>
          <w:sz w:val="22"/>
          <w:szCs w:val="20"/>
        </w:rPr>
      </w:pPr>
      <w:r w:rsidRPr="002312BD">
        <w:rPr>
          <w:rFonts w:ascii="Arial" w:eastAsia="Times New Roman" w:hAnsi="Arial" w:cs="Arial"/>
          <w:b/>
          <w:i/>
          <w:sz w:val="22"/>
          <w:szCs w:val="20"/>
        </w:rPr>
        <w:t xml:space="preserve">VII - Proteger a fauna e a flora, vedadas, na forma da lei, as práticas que coloquem em risco sua função ecológica, </w:t>
      </w:r>
      <w:proofErr w:type="gramStart"/>
      <w:r w:rsidRPr="002312BD">
        <w:rPr>
          <w:rFonts w:ascii="Arial" w:eastAsia="Times New Roman" w:hAnsi="Arial" w:cs="Arial"/>
          <w:b/>
          <w:i/>
          <w:sz w:val="22"/>
          <w:szCs w:val="20"/>
        </w:rPr>
        <w:t>provoquem</w:t>
      </w:r>
      <w:proofErr w:type="gramEnd"/>
      <w:r w:rsidRPr="002312BD">
        <w:rPr>
          <w:rFonts w:ascii="Arial" w:eastAsia="Times New Roman" w:hAnsi="Arial" w:cs="Arial"/>
          <w:b/>
          <w:i/>
          <w:sz w:val="22"/>
          <w:szCs w:val="20"/>
        </w:rPr>
        <w:t xml:space="preserve"> a extinção das espécies ou submetam os animais à crueldade.</w:t>
      </w:r>
    </w:p>
    <w:p w14:paraId="043FE8AB" w14:textId="721B564A" w:rsidR="008742D7" w:rsidRPr="00056C74" w:rsidRDefault="006F5C39" w:rsidP="002312BD">
      <w:pPr>
        <w:spacing w:before="0" w:line="360" w:lineRule="auto"/>
        <w:ind w:firstLine="1418"/>
        <w:jc w:val="both"/>
        <w:rPr>
          <w:rFonts w:ascii="Arial" w:eastAsia="Times New Roman" w:hAnsi="Arial" w:cs="Arial"/>
        </w:rPr>
      </w:pPr>
      <w:r w:rsidRPr="00056C74">
        <w:rPr>
          <w:rFonts w:ascii="Arial" w:eastAsia="Times New Roman" w:hAnsi="Arial" w:cs="Arial"/>
        </w:rPr>
        <w:t>Tal dispositivo representa o principal fundamento jurídico de tutela animal existente no país, porque o legislador veda as pr</w:t>
      </w:r>
      <w:r w:rsidR="002312BD">
        <w:rPr>
          <w:rFonts w:ascii="Arial" w:eastAsia="Times New Roman" w:hAnsi="Arial" w:cs="Arial"/>
        </w:rPr>
        <w:t xml:space="preserve">áticas </w:t>
      </w:r>
      <w:r w:rsidRPr="00056C74">
        <w:rPr>
          <w:rFonts w:ascii="Arial" w:eastAsia="Times New Roman" w:hAnsi="Arial" w:cs="Arial"/>
        </w:rPr>
        <w:t xml:space="preserve">cruéis, reconhecendo </w:t>
      </w:r>
      <w:r w:rsidR="002312BD">
        <w:rPr>
          <w:rFonts w:ascii="Arial" w:eastAsia="Times New Roman" w:hAnsi="Arial" w:cs="Arial"/>
        </w:rPr>
        <w:t xml:space="preserve">os animais como seres sensíveis, </w:t>
      </w:r>
      <w:r w:rsidRPr="00056C74">
        <w:rPr>
          <w:rFonts w:ascii="Arial" w:eastAsia="Times New Roman" w:hAnsi="Arial" w:cs="Arial"/>
        </w:rPr>
        <w:t>deixando, claro, assim, que eles também possuem direitos.</w:t>
      </w:r>
    </w:p>
    <w:p w14:paraId="22CD8FFC" w14:textId="77777777" w:rsidR="008742D7" w:rsidRPr="00056C74" w:rsidRDefault="006F5C39" w:rsidP="002312BD">
      <w:pPr>
        <w:spacing w:before="0" w:line="360" w:lineRule="auto"/>
        <w:ind w:firstLine="1418"/>
        <w:jc w:val="both"/>
        <w:rPr>
          <w:rFonts w:ascii="Arial" w:eastAsia="Times New Roman" w:hAnsi="Arial" w:cs="Arial"/>
        </w:rPr>
      </w:pPr>
      <w:r w:rsidRPr="00056C74">
        <w:rPr>
          <w:rFonts w:ascii="Arial" w:eastAsia="Times New Roman" w:hAnsi="Arial" w:cs="Arial"/>
        </w:rPr>
        <w:t>Em outras palavras, nota-se que, o legislador constitucional, ao</w:t>
      </w:r>
      <w:proofErr w:type="gramStart"/>
      <w:r w:rsidRPr="00056C74">
        <w:rPr>
          <w:rFonts w:ascii="Arial" w:eastAsia="Times New Roman" w:hAnsi="Arial" w:cs="Arial"/>
        </w:rPr>
        <w:t xml:space="preserve">  </w:t>
      </w:r>
      <w:proofErr w:type="gramEnd"/>
      <w:r w:rsidRPr="00056C74">
        <w:rPr>
          <w:rFonts w:ascii="Arial" w:eastAsia="Times New Roman" w:hAnsi="Arial" w:cs="Arial"/>
        </w:rPr>
        <w:t xml:space="preserve">vedar a crueldade animal, reconhece a senciência dos animais não- humanos, que, conforme já exposto,  trata-se da capacidade que todos esses seres têm de sentir dor e experimentar sentimentos físicos ou psíquicos, e, graças ao Direito Animal contemporâneo, a senciência é juridicamente valorada no Brasil,  já na Carta Magna. </w:t>
      </w:r>
    </w:p>
    <w:p w14:paraId="4319824D" w14:textId="77777777" w:rsidR="008742D7" w:rsidRPr="00056C74" w:rsidRDefault="006F5C39" w:rsidP="002312BD">
      <w:pPr>
        <w:widowControl w:val="0"/>
        <w:spacing w:before="0" w:after="0" w:line="360" w:lineRule="auto"/>
        <w:ind w:firstLine="1418"/>
        <w:jc w:val="both"/>
        <w:rPr>
          <w:rFonts w:ascii="Arial" w:eastAsia="Times New Roman" w:hAnsi="Arial" w:cs="Arial"/>
        </w:rPr>
      </w:pPr>
      <w:r w:rsidRPr="00056C74">
        <w:rPr>
          <w:rFonts w:ascii="Arial" w:eastAsia="Times New Roman" w:hAnsi="Arial" w:cs="Arial"/>
        </w:rPr>
        <w:t xml:space="preserve">A interpretação mais apurada do texto constitucional é de que o legislador contempla o seguinte entendimento: os animais possuem uma dignidade própria, sendo-lhes garantido o acesso a direitos que promovam o seu bem-estar e qualidade de vida. </w:t>
      </w:r>
    </w:p>
    <w:p w14:paraId="44A88FF3" w14:textId="77777777" w:rsidR="008742D7" w:rsidRPr="00056C74" w:rsidRDefault="008742D7">
      <w:pPr>
        <w:widowControl w:val="0"/>
        <w:spacing w:before="0" w:after="0" w:line="360" w:lineRule="auto"/>
        <w:ind w:firstLine="720"/>
        <w:jc w:val="both"/>
        <w:rPr>
          <w:rFonts w:ascii="Arial" w:eastAsia="Times New Roman" w:hAnsi="Arial" w:cs="Arial"/>
        </w:rPr>
      </w:pPr>
    </w:p>
    <w:p w14:paraId="11A73E2A" w14:textId="5983862C" w:rsidR="008742D7" w:rsidRPr="00056C74" w:rsidRDefault="002312BD" w:rsidP="002312BD">
      <w:pPr>
        <w:ind w:left="1418"/>
        <w:jc w:val="both"/>
        <w:rPr>
          <w:rFonts w:ascii="Arial" w:eastAsia="Times New Roman" w:hAnsi="Arial" w:cs="Arial"/>
        </w:rPr>
      </w:pPr>
      <w:r>
        <w:rPr>
          <w:rFonts w:ascii="Arial" w:eastAsia="Times New Roman" w:hAnsi="Arial" w:cs="Arial"/>
          <w:b/>
        </w:rPr>
        <w:t>3.2.2</w:t>
      </w:r>
      <w:r w:rsidR="006F5C39" w:rsidRPr="00056C74">
        <w:rPr>
          <w:rFonts w:ascii="Arial" w:eastAsia="Times New Roman" w:hAnsi="Arial" w:cs="Arial"/>
          <w:b/>
        </w:rPr>
        <w:t xml:space="preserve"> Princípio da Dignidade Animal </w:t>
      </w:r>
    </w:p>
    <w:p w14:paraId="58087F6A" w14:textId="77777777" w:rsidR="008742D7" w:rsidRPr="00056C74" w:rsidRDefault="008742D7">
      <w:pPr>
        <w:widowControl w:val="0"/>
        <w:spacing w:before="0" w:after="0" w:line="360" w:lineRule="auto"/>
        <w:ind w:firstLine="720"/>
        <w:jc w:val="both"/>
        <w:rPr>
          <w:rFonts w:ascii="Arial" w:eastAsia="Times New Roman" w:hAnsi="Arial" w:cs="Arial"/>
        </w:rPr>
      </w:pPr>
    </w:p>
    <w:p w14:paraId="590CDB26" w14:textId="2D6C083B" w:rsidR="008742D7" w:rsidRPr="00056C74" w:rsidRDefault="006F5C39" w:rsidP="002312BD">
      <w:pPr>
        <w:widowControl w:val="0"/>
        <w:spacing w:before="0" w:after="0" w:line="360" w:lineRule="auto"/>
        <w:ind w:firstLine="1418"/>
        <w:jc w:val="both"/>
        <w:rPr>
          <w:rFonts w:ascii="Arial" w:eastAsia="Times New Roman" w:hAnsi="Arial" w:cs="Arial"/>
        </w:rPr>
      </w:pPr>
      <w:r w:rsidRPr="00056C74">
        <w:rPr>
          <w:rFonts w:ascii="Arial" w:eastAsia="Times New Roman" w:hAnsi="Arial" w:cs="Arial"/>
        </w:rPr>
        <w:lastRenderedPageBreak/>
        <w:t>N</w:t>
      </w:r>
      <w:r w:rsidR="002312BD">
        <w:rPr>
          <w:rFonts w:ascii="Arial" w:eastAsia="Times New Roman" w:hAnsi="Arial" w:cs="Arial"/>
        </w:rPr>
        <w:t xml:space="preserve">esse sentido, faz-se imperioso </w:t>
      </w:r>
      <w:r w:rsidRPr="00056C74">
        <w:rPr>
          <w:rFonts w:ascii="Arial" w:eastAsia="Times New Roman" w:hAnsi="Arial" w:cs="Arial"/>
        </w:rPr>
        <w:t xml:space="preserve">ressaltar que o Direito Animal possui princípios base, cabendo aqui destacar o da </w:t>
      </w:r>
      <w:r w:rsidRPr="00056C74">
        <w:rPr>
          <w:rFonts w:ascii="Arial" w:eastAsia="Times New Roman" w:hAnsi="Arial" w:cs="Arial"/>
          <w:b/>
        </w:rPr>
        <w:t>DIGNIDADE DOS ANIMAIS</w:t>
      </w:r>
      <w:r w:rsidRPr="00056C74">
        <w:rPr>
          <w:rFonts w:ascii="Arial" w:eastAsia="Times New Roman" w:hAnsi="Arial" w:cs="Arial"/>
        </w:rPr>
        <w:t>. No Brasil, esse princípio dimana do dispositivo constitucional que proíbe a crueldade contra animais, assentando que os animais também interessam por si mesmos, como seres sencientes, a despeito da sua relevância ecológica, não podendo ser reduzidos ao status de coisas, nem serem objetos da livre ou ilimitada disposição da vontade humana.</w:t>
      </w:r>
    </w:p>
    <w:p w14:paraId="5D40323F" w14:textId="77777777" w:rsidR="008742D7" w:rsidRPr="00056C74" w:rsidRDefault="008742D7">
      <w:pPr>
        <w:widowControl w:val="0"/>
        <w:spacing w:before="0" w:after="0" w:line="360" w:lineRule="auto"/>
        <w:ind w:firstLine="720"/>
        <w:jc w:val="both"/>
        <w:rPr>
          <w:rFonts w:ascii="Arial" w:eastAsia="Times New Roman" w:hAnsi="Arial" w:cs="Arial"/>
        </w:rPr>
      </w:pPr>
    </w:p>
    <w:p w14:paraId="02D474E1" w14:textId="77777777" w:rsidR="008742D7" w:rsidRPr="00056C74" w:rsidRDefault="006F5C39" w:rsidP="002312BD">
      <w:pPr>
        <w:widowControl w:val="0"/>
        <w:spacing w:before="0" w:after="0" w:line="360" w:lineRule="auto"/>
        <w:ind w:firstLine="1418"/>
        <w:jc w:val="both"/>
        <w:rPr>
          <w:rFonts w:ascii="Arial" w:eastAsia="Times New Roman" w:hAnsi="Arial" w:cs="Arial"/>
        </w:rPr>
      </w:pPr>
      <w:r w:rsidRPr="00056C74">
        <w:rPr>
          <w:rFonts w:ascii="Arial" w:eastAsia="Times New Roman" w:hAnsi="Arial" w:cs="Arial"/>
        </w:rPr>
        <w:t>Um dos principais conceitos de dignidade foi propagado por Kant no século XVIII. Esse filósofo defendia que a dignidade estaria vinculada à essência racional dos indivíduos. Assim disserta o pensador:</w:t>
      </w:r>
    </w:p>
    <w:p w14:paraId="2B9494FC" w14:textId="77777777" w:rsidR="008742D7" w:rsidRPr="002312BD" w:rsidRDefault="006F5C39" w:rsidP="002312BD">
      <w:pPr>
        <w:widowControl w:val="0"/>
        <w:spacing w:line="360" w:lineRule="auto"/>
        <w:ind w:left="2268"/>
        <w:jc w:val="both"/>
        <w:rPr>
          <w:rFonts w:ascii="Arial" w:eastAsia="Times New Roman" w:hAnsi="Arial" w:cs="Arial"/>
          <w:i/>
          <w:sz w:val="22"/>
          <w:szCs w:val="20"/>
        </w:rPr>
      </w:pPr>
      <w:r w:rsidRPr="002312BD">
        <w:rPr>
          <w:rFonts w:ascii="Arial" w:eastAsia="Times New Roman" w:hAnsi="Arial" w:cs="Arial"/>
          <w:i/>
          <w:sz w:val="22"/>
          <w:szCs w:val="20"/>
        </w:rPr>
        <w:t>[...] o homem, e, duma maneira geral, todo o ser racional, existe como um fim em si mesmo, não simplesmente como meio para o uso arbitrário desta ou daquela vontade. Pelo contrário, em todas as suas ações, tanto nas que se dirigem a ele mesmo como nas que se dirigem a outros seres racionais, ele tem sempre de ser considerado simultaneamente como um fim [...].</w:t>
      </w:r>
    </w:p>
    <w:p w14:paraId="7E2458B1" w14:textId="77777777" w:rsidR="008742D7" w:rsidRPr="00056C74" w:rsidRDefault="008742D7">
      <w:pPr>
        <w:widowControl w:val="0"/>
        <w:ind w:left="2268"/>
        <w:jc w:val="both"/>
        <w:rPr>
          <w:rFonts w:ascii="Arial" w:eastAsia="Times New Roman" w:hAnsi="Arial" w:cs="Arial"/>
          <w:sz w:val="20"/>
          <w:szCs w:val="20"/>
        </w:rPr>
      </w:pPr>
    </w:p>
    <w:p w14:paraId="536B8AA4" w14:textId="77777777" w:rsidR="008742D7" w:rsidRPr="00056C74" w:rsidRDefault="006F5C39" w:rsidP="002312BD">
      <w:pPr>
        <w:widowControl w:val="0"/>
        <w:spacing w:before="0" w:after="0" w:line="360" w:lineRule="auto"/>
        <w:ind w:firstLine="1418"/>
        <w:jc w:val="both"/>
        <w:rPr>
          <w:rFonts w:ascii="Arial" w:eastAsia="Verdana" w:hAnsi="Arial" w:cs="Arial"/>
        </w:rPr>
      </w:pPr>
      <w:r w:rsidRPr="00056C74">
        <w:rPr>
          <w:rFonts w:ascii="Arial" w:eastAsia="Times New Roman" w:hAnsi="Arial" w:cs="Arial"/>
        </w:rPr>
        <w:t xml:space="preserve">As contribuições de Kant são inegáveis, mas hoje é possível aferir um modelo de proteção mais amplo, que não abarca apenas seres dotados de racionalidade. Assim defende Ingo Wolfgang </w:t>
      </w:r>
      <w:proofErr w:type="spellStart"/>
      <w:r w:rsidRPr="00056C74">
        <w:rPr>
          <w:rFonts w:ascii="Arial" w:eastAsia="Times New Roman" w:hAnsi="Arial" w:cs="Arial"/>
        </w:rPr>
        <w:t>Sarlet</w:t>
      </w:r>
      <w:proofErr w:type="spellEnd"/>
      <w:r w:rsidRPr="00056C74">
        <w:rPr>
          <w:rFonts w:ascii="Arial" w:eastAsia="Verdana" w:hAnsi="Arial" w:cs="Arial"/>
        </w:rPr>
        <w:t>:</w:t>
      </w:r>
    </w:p>
    <w:p w14:paraId="6170FF51" w14:textId="56D36D81" w:rsidR="008742D7" w:rsidRPr="002312BD" w:rsidRDefault="006F5C39" w:rsidP="002312BD">
      <w:pPr>
        <w:widowControl w:val="0"/>
        <w:spacing w:line="360" w:lineRule="auto"/>
        <w:ind w:left="2268"/>
        <w:jc w:val="both"/>
        <w:rPr>
          <w:rFonts w:ascii="Arial" w:eastAsia="Times New Roman" w:hAnsi="Arial" w:cs="Arial"/>
          <w:i/>
          <w:sz w:val="22"/>
          <w:szCs w:val="20"/>
        </w:rPr>
      </w:pPr>
      <w:r w:rsidRPr="002312BD">
        <w:rPr>
          <w:rFonts w:ascii="Arial" w:eastAsia="Times New Roman" w:hAnsi="Arial" w:cs="Arial"/>
          <w:i/>
          <w:sz w:val="22"/>
          <w:szCs w:val="20"/>
        </w:rPr>
        <w:t xml:space="preserve">[...] nos parece que a tendência contemporânea de uma proteção constitucional e legal da fauna e flora, bem como dos demais recursos naturais, inclusive contra atos de crueldade praticados pelo ser humano, revela no mínimo que a própria comunidade humana vislumbra em determinadas condutas </w:t>
      </w:r>
      <w:r w:rsidRPr="002312BD">
        <w:rPr>
          <w:rFonts w:ascii="Arial" w:eastAsia="Times New Roman" w:hAnsi="Arial" w:cs="Arial"/>
          <w:i/>
          <w:sz w:val="22"/>
          <w:szCs w:val="20"/>
        </w:rPr>
        <w:lastRenderedPageBreak/>
        <w:t>(inclusive praticadas em relação a outros seres vivos) um conteúdo de indignidade. Da mesma forma, considerando que nem todas as medidas de proteção da natureza não humana têm por objeto assegurar aos seres humanos sua vida com dignidade (por conta de um ambiente saudável e equilibrado)</w:t>
      </w:r>
      <w:proofErr w:type="gramStart"/>
      <w:r w:rsidRPr="002312BD">
        <w:rPr>
          <w:rFonts w:ascii="Arial" w:eastAsia="Times New Roman" w:hAnsi="Arial" w:cs="Arial"/>
          <w:i/>
          <w:sz w:val="22"/>
          <w:szCs w:val="20"/>
        </w:rPr>
        <w:t xml:space="preserve"> mas</w:t>
      </w:r>
      <w:proofErr w:type="gramEnd"/>
      <w:r w:rsidRPr="002312BD">
        <w:rPr>
          <w:rFonts w:ascii="Arial" w:eastAsia="Times New Roman" w:hAnsi="Arial" w:cs="Arial"/>
          <w:i/>
          <w:sz w:val="22"/>
          <w:szCs w:val="20"/>
        </w:rPr>
        <w:t xml:space="preserve"> já dizem com a preservação - por si só - da vida em geral e do patrimônio ambiental, resulta evidente que se está a reconhecer à natureza um valor em si, isto é, intrínseco.</w:t>
      </w:r>
    </w:p>
    <w:p w14:paraId="58B116FE" w14:textId="34525D56" w:rsidR="008742D7" w:rsidRPr="00056C74" w:rsidRDefault="006F5C39" w:rsidP="0059127A">
      <w:pPr>
        <w:spacing w:after="0" w:line="360" w:lineRule="auto"/>
        <w:ind w:firstLine="1418"/>
        <w:jc w:val="both"/>
        <w:rPr>
          <w:rFonts w:ascii="Arial" w:eastAsia="Times New Roman" w:hAnsi="Arial" w:cs="Arial"/>
        </w:rPr>
      </w:pPr>
      <w:r w:rsidRPr="00056C74">
        <w:rPr>
          <w:rFonts w:ascii="Arial" w:eastAsia="Times New Roman" w:hAnsi="Arial" w:cs="Arial"/>
        </w:rPr>
        <w:t xml:space="preserve">Os animais - enquanto indivíduos que possuem valor inerente e devem ser tratados com respeito. Isso porque muitos de seus direitos básicos coincidem com os direitos essenciais dos seres humanos, como o direito à vida, à liberdade e à integridade corporal. </w:t>
      </w:r>
    </w:p>
    <w:p w14:paraId="584C15FC" w14:textId="79F44BDF" w:rsidR="0059127A" w:rsidRPr="00056C74" w:rsidRDefault="002312BD" w:rsidP="0059127A">
      <w:pPr>
        <w:ind w:left="1418"/>
        <w:jc w:val="both"/>
        <w:rPr>
          <w:rFonts w:ascii="Arial" w:eastAsia="Times New Roman" w:hAnsi="Arial" w:cs="Arial"/>
          <w:b/>
        </w:rPr>
      </w:pPr>
      <w:r>
        <w:rPr>
          <w:rFonts w:ascii="Arial" w:eastAsia="Times New Roman" w:hAnsi="Arial" w:cs="Arial"/>
          <w:b/>
        </w:rPr>
        <w:t xml:space="preserve">3.2.3 </w:t>
      </w:r>
      <w:r w:rsidR="006F5C39" w:rsidRPr="00056C74">
        <w:rPr>
          <w:rFonts w:ascii="Arial" w:eastAsia="Times New Roman" w:hAnsi="Arial" w:cs="Arial"/>
          <w:b/>
        </w:rPr>
        <w:t>Princípio da Universalidade</w:t>
      </w:r>
    </w:p>
    <w:p w14:paraId="424B8AAF" w14:textId="77777777" w:rsidR="008742D7" w:rsidRPr="00056C74" w:rsidRDefault="006F5C39" w:rsidP="002312BD">
      <w:pPr>
        <w:spacing w:line="360" w:lineRule="auto"/>
        <w:ind w:firstLine="1418"/>
        <w:jc w:val="both"/>
        <w:rPr>
          <w:rFonts w:ascii="Arial" w:eastAsia="Times New Roman" w:hAnsi="Arial" w:cs="Arial"/>
        </w:rPr>
      </w:pPr>
      <w:r w:rsidRPr="00056C74">
        <w:rPr>
          <w:rFonts w:ascii="Arial" w:eastAsia="Times New Roman" w:hAnsi="Arial" w:cs="Arial"/>
        </w:rPr>
        <w:t>Outro princípio base do Direito Animal é o da universalidade, que complementa o princípio da dignidade animal, estabelecendo a amplitude e reconhecimento dos animais como sujeitos de direitos. O Direito Animal brasileiro é universal porque a Constituição não distingue quais espécies animais estão postas a salvo de práticas cruéis.</w:t>
      </w:r>
    </w:p>
    <w:p w14:paraId="0F76FC7B" w14:textId="58D0A284" w:rsidR="008742D7" w:rsidRPr="002312BD" w:rsidRDefault="006F5C39" w:rsidP="002312BD">
      <w:pPr>
        <w:pBdr>
          <w:top w:val="nil"/>
          <w:left w:val="nil"/>
          <w:bottom w:val="nil"/>
          <w:right w:val="nil"/>
          <w:between w:val="nil"/>
        </w:pBdr>
        <w:spacing w:before="0" w:after="0" w:line="360" w:lineRule="auto"/>
        <w:ind w:firstLine="1418"/>
        <w:jc w:val="both"/>
        <w:rPr>
          <w:rFonts w:ascii="Arial" w:eastAsia="Times New Roman" w:hAnsi="Arial" w:cs="Arial"/>
        </w:rPr>
      </w:pPr>
      <w:r w:rsidRPr="00056C74">
        <w:rPr>
          <w:rFonts w:ascii="Arial" w:eastAsia="Times New Roman" w:hAnsi="Arial" w:cs="Arial"/>
        </w:rPr>
        <w:t xml:space="preserve">Tiago </w:t>
      </w:r>
      <w:proofErr w:type="spellStart"/>
      <w:r w:rsidRPr="00056C74">
        <w:rPr>
          <w:rFonts w:ascii="Arial" w:eastAsia="Times New Roman" w:hAnsi="Arial" w:cs="Arial"/>
        </w:rPr>
        <w:t>Fensterseifer</w:t>
      </w:r>
      <w:proofErr w:type="spellEnd"/>
      <w:r w:rsidRPr="00056C74">
        <w:rPr>
          <w:rFonts w:ascii="Arial" w:eastAsia="Times New Roman" w:hAnsi="Arial" w:cs="Arial"/>
        </w:rPr>
        <w:t>, em sua obra “</w:t>
      </w:r>
      <w:r w:rsidRPr="00056C74">
        <w:rPr>
          <w:rFonts w:ascii="Arial" w:eastAsia="Times New Roman" w:hAnsi="Arial" w:cs="Arial"/>
          <w:b/>
        </w:rPr>
        <w:t xml:space="preserve">Direitos Fundamentais e Proteção do Ambiente - a dimensão ecológica da dignidade humana no marco jurídico-constitucional do Estado Socioambiental de Direito" </w:t>
      </w:r>
      <w:r w:rsidRPr="00056C74">
        <w:rPr>
          <w:rFonts w:ascii="Arial" w:eastAsia="Times New Roman" w:hAnsi="Arial" w:cs="Arial"/>
        </w:rPr>
        <w:t xml:space="preserve">(Porto Alegre: Livraria do Advogado, 2008), tem apresentado teses fundamentais nesse sentido: </w:t>
      </w:r>
    </w:p>
    <w:p w14:paraId="179AED67" w14:textId="16201B3D" w:rsidR="008742D7" w:rsidRPr="002312BD" w:rsidRDefault="006F5C39" w:rsidP="0059127A">
      <w:pPr>
        <w:spacing w:line="360" w:lineRule="auto"/>
        <w:ind w:left="2268"/>
        <w:jc w:val="both"/>
        <w:rPr>
          <w:rFonts w:ascii="Arial" w:eastAsia="Times New Roman" w:hAnsi="Arial" w:cs="Arial"/>
          <w:i/>
          <w:sz w:val="22"/>
          <w:szCs w:val="20"/>
        </w:rPr>
      </w:pPr>
      <w:r w:rsidRPr="002312BD">
        <w:rPr>
          <w:rFonts w:ascii="Arial" w:eastAsia="Times New Roman" w:hAnsi="Arial" w:cs="Arial"/>
          <w:i/>
          <w:sz w:val="22"/>
          <w:szCs w:val="20"/>
        </w:rPr>
        <w:t xml:space="preserve">A partir da noção de respeito pela vida dos animais </w:t>
      </w:r>
      <w:proofErr w:type="gramStart"/>
      <w:r w:rsidRPr="002312BD">
        <w:rPr>
          <w:rFonts w:ascii="Arial" w:eastAsia="Times New Roman" w:hAnsi="Arial" w:cs="Arial"/>
          <w:i/>
          <w:sz w:val="22"/>
          <w:szCs w:val="20"/>
        </w:rPr>
        <w:t>não-humanos</w:t>
      </w:r>
      <w:proofErr w:type="gramEnd"/>
      <w:r w:rsidRPr="002312BD">
        <w:rPr>
          <w:rFonts w:ascii="Arial" w:eastAsia="Times New Roman" w:hAnsi="Arial" w:cs="Arial"/>
          <w:i/>
          <w:sz w:val="22"/>
          <w:szCs w:val="20"/>
        </w:rPr>
        <w:t xml:space="preserve"> e dos demais entes naturais, viabilizada pelo reconhecimento da sua dignidade (valor intrínseco), toma forma a ideia de deveres (morais e jurídicos) dos seres </w:t>
      </w:r>
      <w:r w:rsidRPr="002312BD">
        <w:rPr>
          <w:rFonts w:ascii="Arial" w:eastAsia="Times New Roman" w:hAnsi="Arial" w:cs="Arial"/>
          <w:i/>
          <w:sz w:val="22"/>
          <w:szCs w:val="20"/>
        </w:rPr>
        <w:lastRenderedPageBreak/>
        <w:t xml:space="preserve">humanos para com tais formas de vida" </w:t>
      </w:r>
      <w:r w:rsidR="002312BD">
        <w:rPr>
          <w:rFonts w:ascii="Arial" w:eastAsia="Times New Roman" w:hAnsi="Arial" w:cs="Arial"/>
          <w:i/>
          <w:sz w:val="22"/>
          <w:szCs w:val="20"/>
        </w:rPr>
        <w:t>(Ob. cit. p. 54, grifos nossos).</w:t>
      </w:r>
    </w:p>
    <w:p w14:paraId="2D923FB7" w14:textId="77777777" w:rsidR="008742D7" w:rsidRPr="00056C74" w:rsidRDefault="006F5C39" w:rsidP="002312BD">
      <w:pPr>
        <w:spacing w:before="0" w:after="0" w:line="360" w:lineRule="auto"/>
        <w:ind w:firstLine="1418"/>
        <w:jc w:val="both"/>
        <w:rPr>
          <w:rFonts w:ascii="Arial" w:eastAsia="Times New Roman" w:hAnsi="Arial" w:cs="Arial"/>
        </w:rPr>
      </w:pPr>
      <w:r w:rsidRPr="00056C74">
        <w:rPr>
          <w:rFonts w:ascii="Arial" w:eastAsia="Times New Roman" w:hAnsi="Arial" w:cs="Arial"/>
        </w:rPr>
        <w:t>O art. 32 da Lei 9.605/1998 também não distingue</w:t>
      </w:r>
      <w:proofErr w:type="gramStart"/>
      <w:r w:rsidRPr="00056C74">
        <w:rPr>
          <w:rFonts w:ascii="Arial" w:eastAsia="Times New Roman" w:hAnsi="Arial" w:cs="Arial"/>
        </w:rPr>
        <w:t xml:space="preserve">  </w:t>
      </w:r>
      <w:proofErr w:type="gramEnd"/>
      <w:r w:rsidRPr="00056C74">
        <w:rPr>
          <w:rFonts w:ascii="Arial" w:eastAsia="Times New Roman" w:hAnsi="Arial" w:cs="Arial"/>
        </w:rPr>
        <w:t xml:space="preserve">quais espécies podem ser os indivíduos vítimas de maus tratos, dando a concluir que todos os animais, todas as espécies estão amparadas por este dispositivo jurídico, vejamos: </w:t>
      </w:r>
    </w:p>
    <w:p w14:paraId="5EA32B44" w14:textId="77777777" w:rsidR="008742D7" w:rsidRPr="002312BD" w:rsidRDefault="006F5C39" w:rsidP="002312BD">
      <w:pPr>
        <w:spacing w:before="0" w:after="0" w:line="360" w:lineRule="auto"/>
        <w:ind w:left="2268"/>
        <w:jc w:val="both"/>
        <w:rPr>
          <w:rFonts w:ascii="Arial" w:eastAsia="Times New Roman" w:hAnsi="Arial" w:cs="Arial"/>
          <w:i/>
          <w:sz w:val="22"/>
          <w:szCs w:val="20"/>
        </w:rPr>
      </w:pPr>
      <w:r w:rsidRPr="002312BD">
        <w:rPr>
          <w:rFonts w:ascii="Arial" w:eastAsia="Times New Roman" w:hAnsi="Arial" w:cs="Arial"/>
          <w:b/>
          <w:i/>
          <w:sz w:val="22"/>
          <w:szCs w:val="20"/>
        </w:rPr>
        <w:t xml:space="preserve">Art. 32. </w:t>
      </w:r>
      <w:r w:rsidRPr="002312BD">
        <w:rPr>
          <w:rFonts w:ascii="Arial" w:eastAsia="Times New Roman" w:hAnsi="Arial" w:cs="Arial"/>
          <w:i/>
          <w:sz w:val="22"/>
          <w:szCs w:val="20"/>
        </w:rPr>
        <w:t>Praticar ato de abuso, maus-tratos, ferir ou mutilar animais silvestres, domésticos ou domesticados, nativos ou exóticos:</w:t>
      </w:r>
    </w:p>
    <w:p w14:paraId="34BFBD19" w14:textId="77777777" w:rsidR="008742D7" w:rsidRPr="002312BD" w:rsidRDefault="006F5C39" w:rsidP="002312BD">
      <w:pPr>
        <w:spacing w:before="0" w:after="0" w:line="360" w:lineRule="auto"/>
        <w:ind w:left="2268"/>
        <w:jc w:val="both"/>
        <w:rPr>
          <w:rFonts w:ascii="Arial" w:eastAsia="Times New Roman" w:hAnsi="Arial" w:cs="Arial"/>
          <w:i/>
          <w:sz w:val="22"/>
          <w:szCs w:val="20"/>
        </w:rPr>
      </w:pPr>
      <w:r w:rsidRPr="002312BD">
        <w:rPr>
          <w:rFonts w:ascii="Arial" w:eastAsia="Times New Roman" w:hAnsi="Arial" w:cs="Arial"/>
          <w:b/>
          <w:i/>
          <w:sz w:val="22"/>
          <w:szCs w:val="20"/>
        </w:rPr>
        <w:t xml:space="preserve">Pena - </w:t>
      </w:r>
      <w:r w:rsidRPr="002312BD">
        <w:rPr>
          <w:rFonts w:ascii="Arial" w:eastAsia="Times New Roman" w:hAnsi="Arial" w:cs="Arial"/>
          <w:i/>
          <w:sz w:val="22"/>
          <w:szCs w:val="20"/>
        </w:rPr>
        <w:t>detenção, de três meses a um ano, e multa.</w:t>
      </w:r>
    </w:p>
    <w:p w14:paraId="3AC6496A" w14:textId="77777777" w:rsidR="008742D7" w:rsidRPr="002312BD" w:rsidRDefault="006F5C39" w:rsidP="002312BD">
      <w:pPr>
        <w:spacing w:before="0" w:after="0" w:line="360" w:lineRule="auto"/>
        <w:ind w:left="2268"/>
        <w:jc w:val="both"/>
        <w:rPr>
          <w:rFonts w:ascii="Arial" w:eastAsia="Times New Roman" w:hAnsi="Arial" w:cs="Arial"/>
          <w:i/>
          <w:sz w:val="22"/>
          <w:szCs w:val="20"/>
        </w:rPr>
      </w:pPr>
      <w:r w:rsidRPr="002312BD">
        <w:rPr>
          <w:rFonts w:ascii="Arial" w:eastAsia="Times New Roman" w:hAnsi="Arial" w:cs="Arial"/>
          <w:i/>
          <w:sz w:val="22"/>
          <w:szCs w:val="20"/>
        </w:rPr>
        <w:t>§ 1º Incorre nas mesmas penas quem realiza experiência dolorosa ou cruel em animal vivo, ainda que para fins didáticos ou científicos, quando existirem recursos alternativos.</w:t>
      </w:r>
    </w:p>
    <w:p w14:paraId="38BEE83D" w14:textId="18961A0C" w:rsidR="008742D7" w:rsidRDefault="006F5C39" w:rsidP="002312BD">
      <w:pPr>
        <w:spacing w:before="0" w:after="0" w:line="360" w:lineRule="auto"/>
        <w:ind w:left="2268"/>
        <w:jc w:val="both"/>
        <w:rPr>
          <w:rFonts w:ascii="Arial" w:eastAsia="Times New Roman" w:hAnsi="Arial" w:cs="Arial"/>
          <w:i/>
          <w:sz w:val="22"/>
          <w:szCs w:val="20"/>
        </w:rPr>
      </w:pPr>
      <w:r w:rsidRPr="002312BD">
        <w:rPr>
          <w:rFonts w:ascii="Arial" w:eastAsia="Times New Roman" w:hAnsi="Arial" w:cs="Arial"/>
          <w:i/>
          <w:sz w:val="22"/>
          <w:szCs w:val="20"/>
        </w:rPr>
        <w:t>§ 2º A pena é aumentada de um sexto a um terço, se ocorre morte do animal.</w:t>
      </w:r>
    </w:p>
    <w:p w14:paraId="5171F907" w14:textId="77777777" w:rsidR="002312BD" w:rsidRPr="002312BD" w:rsidRDefault="002312BD" w:rsidP="002312BD">
      <w:pPr>
        <w:spacing w:before="0" w:after="0" w:line="360" w:lineRule="auto"/>
        <w:ind w:left="2268"/>
        <w:jc w:val="both"/>
        <w:rPr>
          <w:rFonts w:ascii="Arial" w:eastAsia="Times New Roman" w:hAnsi="Arial" w:cs="Arial"/>
          <w:i/>
          <w:sz w:val="22"/>
          <w:szCs w:val="20"/>
        </w:rPr>
      </w:pPr>
    </w:p>
    <w:p w14:paraId="0EE0397D" w14:textId="3643C80E" w:rsidR="008742D7" w:rsidRPr="00056C74" w:rsidRDefault="002312BD" w:rsidP="002312BD">
      <w:pPr>
        <w:spacing w:before="0" w:line="360" w:lineRule="auto"/>
        <w:ind w:firstLine="1418"/>
        <w:jc w:val="both"/>
        <w:rPr>
          <w:rFonts w:ascii="Arial" w:eastAsia="Times New Roman" w:hAnsi="Arial" w:cs="Arial"/>
        </w:rPr>
      </w:pPr>
      <w:r>
        <w:rPr>
          <w:rFonts w:ascii="Arial" w:eastAsia="Times New Roman" w:hAnsi="Arial" w:cs="Arial"/>
        </w:rPr>
        <w:t xml:space="preserve">Maus-tratos </w:t>
      </w:r>
      <w:r w:rsidRPr="002312BD">
        <w:rPr>
          <w:rFonts w:ascii="Arial" w:eastAsia="Times New Roman" w:hAnsi="Arial" w:cs="Arial"/>
        </w:rPr>
        <w:t>abrangem</w:t>
      </w:r>
      <w:r w:rsidR="006F5C39" w:rsidRPr="002312BD">
        <w:rPr>
          <w:rFonts w:ascii="Arial" w:eastAsia="Times New Roman" w:hAnsi="Arial" w:cs="Arial"/>
        </w:rPr>
        <w:t xml:space="preserve"> várias práticas, como abandono, envenenamento, prender o animal</w:t>
      </w:r>
      <w:r w:rsidR="006F5C39" w:rsidRPr="00056C74">
        <w:rPr>
          <w:rFonts w:ascii="Arial" w:eastAsia="Times New Roman" w:hAnsi="Arial" w:cs="Arial"/>
        </w:rPr>
        <w:t xml:space="preserve"> constantemente em correntes ou cordas muito curtas, manter o animal em lugar anti-higiênico, mutilação, presos em espaço incompatível ao porte do animal ou em local sem iluminação e ventilação, utilização em shows que possam lhes causar lesão, pânico ou estresse, agressão física, exposição a esforço excessivo.</w:t>
      </w:r>
    </w:p>
    <w:p w14:paraId="4B0A3545" w14:textId="77777777" w:rsidR="008742D7" w:rsidRPr="00056C74" w:rsidRDefault="006F5C39" w:rsidP="002312BD">
      <w:pPr>
        <w:spacing w:before="0" w:line="360" w:lineRule="auto"/>
        <w:ind w:firstLine="1418"/>
        <w:jc w:val="both"/>
        <w:rPr>
          <w:rFonts w:ascii="Arial" w:eastAsia="Times New Roman" w:hAnsi="Arial" w:cs="Arial"/>
        </w:rPr>
      </w:pPr>
      <w:r w:rsidRPr="00056C74">
        <w:rPr>
          <w:rFonts w:ascii="Arial" w:eastAsia="Times New Roman" w:hAnsi="Arial" w:cs="Arial"/>
        </w:rPr>
        <w:t xml:space="preserve">Com isso, o princípio da universalidade quer promover a erradicação do especismo </w:t>
      </w:r>
      <w:proofErr w:type="spellStart"/>
      <w:r w:rsidRPr="00056C74">
        <w:rPr>
          <w:rFonts w:ascii="Arial" w:eastAsia="Times New Roman" w:hAnsi="Arial" w:cs="Arial"/>
        </w:rPr>
        <w:t>seletista</w:t>
      </w:r>
      <w:proofErr w:type="spellEnd"/>
      <w:r w:rsidRPr="00056C74">
        <w:rPr>
          <w:rFonts w:ascii="Arial" w:eastAsia="Times New Roman" w:hAnsi="Arial" w:cs="Arial"/>
        </w:rPr>
        <w:t xml:space="preserve">, ou seja, das formas de preconceito e de discriminação pela espécie, mas que são dirigidas não a todas, mas a apenas algumas das espécies animais, como os animais submetidos à exploração pecuária e os animais usados em testagens ou em experimentações científicas. </w:t>
      </w:r>
    </w:p>
    <w:p w14:paraId="61AA6F22" w14:textId="77777777" w:rsidR="008742D7" w:rsidRPr="00056C74" w:rsidRDefault="006F5C39" w:rsidP="002312BD">
      <w:pPr>
        <w:spacing w:before="0" w:line="360" w:lineRule="auto"/>
        <w:ind w:firstLine="1418"/>
        <w:jc w:val="both"/>
        <w:rPr>
          <w:rFonts w:ascii="Arial" w:eastAsia="Times New Roman" w:hAnsi="Arial" w:cs="Arial"/>
        </w:rPr>
      </w:pPr>
      <w:r w:rsidRPr="00056C74">
        <w:rPr>
          <w:rFonts w:ascii="Arial" w:eastAsia="Times New Roman" w:hAnsi="Arial" w:cs="Arial"/>
        </w:rPr>
        <w:lastRenderedPageBreak/>
        <w:t>A Constituição, como a “lei de todas as leis que o Estado produz”, positiva todos os preceitos axiológicos, partindo de pressupostos humanistas, bem como do conceito de dignidade humana tende a remodelar o paradigma dos seres titulares de direitos, não visando excluir direitos dos sujeitos humanos, nem negar valores existenciais do ser humano, mas de questionar a sua posição central na condição de únicos titulares de direitos fundamentais.</w:t>
      </w:r>
    </w:p>
    <w:p w14:paraId="627647BD" w14:textId="77777777" w:rsidR="008742D7" w:rsidRPr="00056C74" w:rsidRDefault="006F5C39" w:rsidP="002312BD">
      <w:pPr>
        <w:spacing w:before="0" w:line="360" w:lineRule="auto"/>
        <w:ind w:firstLine="1418"/>
        <w:jc w:val="both"/>
        <w:rPr>
          <w:rFonts w:ascii="Arial" w:eastAsia="Times New Roman" w:hAnsi="Arial" w:cs="Arial"/>
        </w:rPr>
      </w:pPr>
      <w:r w:rsidRPr="00056C74">
        <w:rPr>
          <w:rFonts w:ascii="Arial" w:eastAsia="Times New Roman" w:hAnsi="Arial" w:cs="Arial"/>
        </w:rPr>
        <w:t>A humanidade, por razões culturais e históricas, possui um enorme bloqueio ético em considerar que há outros indivíduos, que não da espécie humana, oprimidos e discriminados de maneira arbitrária e inquestionada. A partir da proposta pós-humanista é possível traçar uma superação do paradigma antropocêntrico, que tornou a dignidade da pessoa humana o centro de todo o catálogo dos direitos fundamentais, para dar um grande passo constitucional no sentido de reconhecer a animais não humanos valor intrínseco.</w:t>
      </w:r>
    </w:p>
    <w:p w14:paraId="6EAAF613" w14:textId="77777777" w:rsidR="008742D7" w:rsidRPr="00056C74" w:rsidRDefault="006F5C39" w:rsidP="002312BD">
      <w:pPr>
        <w:spacing w:before="0" w:line="360" w:lineRule="auto"/>
        <w:ind w:firstLine="1418"/>
        <w:jc w:val="both"/>
        <w:rPr>
          <w:rFonts w:ascii="Arial" w:eastAsia="Times New Roman" w:hAnsi="Arial" w:cs="Arial"/>
        </w:rPr>
      </w:pPr>
      <w:r w:rsidRPr="00056C74">
        <w:rPr>
          <w:rFonts w:ascii="Arial" w:eastAsia="Times New Roman" w:hAnsi="Arial" w:cs="Arial"/>
        </w:rPr>
        <w:t xml:space="preserve">A abordagem pós-humanista é a forma, então, encontrada, dentro dos seus variados campos de estudo e pesquisa, para questionar verdades preconcebidas quanto ao sujeito humano e construir um panorama inclusivo dos demais sujeitos que constituem o todo, propondo um novo saber. </w:t>
      </w:r>
    </w:p>
    <w:p w14:paraId="2FAF1DA1" w14:textId="77777777" w:rsidR="008742D7" w:rsidRPr="00056C74" w:rsidRDefault="006F5C39" w:rsidP="002312BD">
      <w:pPr>
        <w:spacing w:before="0" w:line="360" w:lineRule="auto"/>
        <w:ind w:firstLine="1418"/>
        <w:jc w:val="both"/>
        <w:rPr>
          <w:rFonts w:ascii="Arial" w:eastAsia="Times New Roman" w:hAnsi="Arial" w:cs="Arial"/>
        </w:rPr>
      </w:pPr>
      <w:r w:rsidRPr="00056C74">
        <w:rPr>
          <w:rFonts w:ascii="Arial" w:eastAsia="Times New Roman" w:hAnsi="Arial" w:cs="Arial"/>
        </w:rPr>
        <w:t>O tratamento dos direitos dos animais como uma quarta dimensão dos direitos fundamentais justifica-se, portanto, mediante a possibilidade de manter a proeminência da dignidade humana como vetor constitucional e fazer, simultaneamente, uma releitura desse princípio, transferindo-o para o patamar de uma dignidade global, pós-humana.</w:t>
      </w:r>
    </w:p>
    <w:p w14:paraId="6C108486" w14:textId="77777777" w:rsidR="008742D7" w:rsidRPr="00056C74" w:rsidRDefault="006F5C39" w:rsidP="002312BD">
      <w:pPr>
        <w:widowControl w:val="0"/>
        <w:spacing w:before="0" w:line="360" w:lineRule="auto"/>
        <w:ind w:firstLine="1418"/>
        <w:jc w:val="both"/>
        <w:rPr>
          <w:rFonts w:ascii="Arial" w:eastAsia="Times New Roman" w:hAnsi="Arial" w:cs="Arial"/>
        </w:rPr>
      </w:pPr>
      <w:r w:rsidRPr="00056C74">
        <w:rPr>
          <w:rFonts w:ascii="Arial" w:eastAsia="Times New Roman" w:hAnsi="Arial" w:cs="Arial"/>
        </w:rPr>
        <w:t xml:space="preserve">Dessa forma, resta provado a barbaridade ocorrida, onde um cachorro foi arrastado em veículo do próprio tutor, pendurado, no caso em tela realiza esse tipo de barbaridade, um total descaso e falta de respeito com o </w:t>
      </w:r>
      <w:r w:rsidRPr="00056C74">
        <w:rPr>
          <w:rFonts w:ascii="Arial" w:eastAsia="Times New Roman" w:hAnsi="Arial" w:cs="Arial"/>
        </w:rPr>
        <w:lastRenderedPageBreak/>
        <w:t xml:space="preserve">animal ali presente, indo em contradição a Constituição Federal, Princípios e Leis que acolhe esses seres indefesos. </w:t>
      </w:r>
    </w:p>
    <w:p w14:paraId="50B8FD1E" w14:textId="77777777" w:rsidR="008742D7" w:rsidRPr="00056C74" w:rsidRDefault="006F5C39" w:rsidP="002312BD">
      <w:pPr>
        <w:widowControl w:val="0"/>
        <w:spacing w:before="0" w:line="360" w:lineRule="auto"/>
        <w:ind w:firstLine="1418"/>
        <w:jc w:val="both"/>
        <w:rPr>
          <w:rFonts w:ascii="Arial" w:eastAsia="Times New Roman" w:hAnsi="Arial" w:cs="Arial"/>
        </w:rPr>
      </w:pPr>
      <w:r w:rsidRPr="00056C74">
        <w:rPr>
          <w:rFonts w:ascii="Arial" w:eastAsia="Times New Roman" w:hAnsi="Arial" w:cs="Arial"/>
        </w:rPr>
        <w:t xml:space="preserve">O animal foi transportado de forma inadequada, sem proteção, sem segurança, como se fosse um mero objeto. Para que fosse realizado esse procedimento, deveria existir um compartimento apropriado, feito para esse tipo de trabalho, inclusive fechado para não ocorrer o risco </w:t>
      </w:r>
      <w:proofErr w:type="gramStart"/>
      <w:r w:rsidRPr="00056C74">
        <w:rPr>
          <w:rFonts w:ascii="Arial" w:eastAsia="Times New Roman" w:hAnsi="Arial" w:cs="Arial"/>
        </w:rPr>
        <w:t>do animal pular</w:t>
      </w:r>
      <w:proofErr w:type="gramEnd"/>
      <w:r w:rsidRPr="00056C74">
        <w:rPr>
          <w:rFonts w:ascii="Arial" w:eastAsia="Times New Roman" w:hAnsi="Arial" w:cs="Arial"/>
        </w:rPr>
        <w:t>, cair e consequentemente ocorrer lesões a ele.</w:t>
      </w:r>
    </w:p>
    <w:p w14:paraId="63D34C3A" w14:textId="28B89BD6" w:rsidR="008742D7" w:rsidRPr="00056C74" w:rsidRDefault="006F5C39" w:rsidP="002312BD">
      <w:pPr>
        <w:widowControl w:val="0"/>
        <w:spacing w:before="0" w:line="360" w:lineRule="auto"/>
        <w:ind w:firstLine="1418"/>
        <w:jc w:val="both"/>
        <w:rPr>
          <w:rFonts w:ascii="Arial" w:eastAsia="Verdana" w:hAnsi="Arial" w:cs="Arial"/>
        </w:rPr>
      </w:pPr>
      <w:r w:rsidRPr="00056C74">
        <w:rPr>
          <w:rFonts w:ascii="Arial" w:eastAsia="Times New Roman" w:hAnsi="Arial" w:cs="Arial"/>
        </w:rPr>
        <w:t>Como</w:t>
      </w:r>
      <w:r w:rsidR="002312BD">
        <w:rPr>
          <w:rFonts w:ascii="Arial" w:eastAsia="Times New Roman" w:hAnsi="Arial" w:cs="Arial"/>
        </w:rPr>
        <w:t xml:space="preserve"> se não bastasse, o tutor era “</w:t>
      </w:r>
      <w:r w:rsidRPr="00056C74">
        <w:rPr>
          <w:rFonts w:ascii="Arial" w:eastAsia="Times New Roman" w:hAnsi="Arial" w:cs="Arial"/>
        </w:rPr>
        <w:t xml:space="preserve">guardião” ainda de outro animal, que, da mesma forma, sofria maus-tratos, conforme narrado quando dos fatos, restando claro o dever de punição do infrator, até mesmo, </w:t>
      </w:r>
      <w:proofErr w:type="gramStart"/>
      <w:r w:rsidRPr="00056C74">
        <w:rPr>
          <w:rFonts w:ascii="Arial" w:eastAsia="Times New Roman" w:hAnsi="Arial" w:cs="Arial"/>
        </w:rPr>
        <w:t>à</w:t>
      </w:r>
      <w:proofErr w:type="gramEnd"/>
      <w:r w:rsidRPr="00056C74">
        <w:rPr>
          <w:rFonts w:ascii="Arial" w:eastAsia="Times New Roman" w:hAnsi="Arial" w:cs="Arial"/>
        </w:rPr>
        <w:t xml:space="preserve"> título pedagógico, servindo de exemplo para outros maus tutores, que nem assim, deveriam ser chamados</w:t>
      </w:r>
      <w:r w:rsidRPr="00056C74">
        <w:rPr>
          <w:rFonts w:ascii="Arial" w:eastAsia="Verdana" w:hAnsi="Arial" w:cs="Arial"/>
        </w:rPr>
        <w:t>.</w:t>
      </w:r>
    </w:p>
    <w:p w14:paraId="3C202F3A" w14:textId="77777777" w:rsidR="008742D7" w:rsidRPr="00056C74" w:rsidRDefault="008742D7" w:rsidP="002312BD">
      <w:pPr>
        <w:widowControl w:val="0"/>
        <w:spacing w:before="0" w:after="0" w:line="360" w:lineRule="auto"/>
        <w:jc w:val="both"/>
        <w:rPr>
          <w:rFonts w:ascii="Arial" w:eastAsia="Verdana" w:hAnsi="Arial" w:cs="Arial"/>
        </w:rPr>
      </w:pPr>
    </w:p>
    <w:p w14:paraId="39C09BF6" w14:textId="216E0F15" w:rsidR="008742D7" w:rsidRPr="00056C74" w:rsidRDefault="002312BD" w:rsidP="002312BD">
      <w:pPr>
        <w:widowControl w:val="0"/>
        <w:spacing w:before="0" w:after="0" w:line="360" w:lineRule="auto"/>
        <w:ind w:left="1418"/>
        <w:jc w:val="both"/>
        <w:rPr>
          <w:rFonts w:ascii="Arial" w:eastAsia="Times New Roman" w:hAnsi="Arial" w:cs="Arial"/>
          <w:b/>
        </w:rPr>
      </w:pPr>
      <w:r>
        <w:rPr>
          <w:rFonts w:ascii="Arial" w:eastAsia="Times New Roman" w:hAnsi="Arial" w:cs="Arial"/>
          <w:b/>
        </w:rPr>
        <w:t>3.2.3</w:t>
      </w:r>
      <w:r w:rsidR="006F5C39" w:rsidRPr="00056C74">
        <w:rPr>
          <w:rFonts w:ascii="Arial" w:eastAsia="Times New Roman" w:hAnsi="Arial" w:cs="Arial"/>
          <w:b/>
        </w:rPr>
        <w:t xml:space="preserve"> </w:t>
      </w:r>
      <w:r w:rsidRPr="00056C74">
        <w:rPr>
          <w:rFonts w:ascii="Arial" w:eastAsia="Times New Roman" w:hAnsi="Arial" w:cs="Arial"/>
          <w:b/>
        </w:rPr>
        <w:t>Legislação Federal – Código Ci</w:t>
      </w:r>
      <w:r>
        <w:rPr>
          <w:rFonts w:ascii="Arial" w:eastAsia="Times New Roman" w:hAnsi="Arial" w:cs="Arial"/>
          <w:b/>
        </w:rPr>
        <w:t>vil (Interpretação Conforme A CF</w:t>
      </w:r>
      <w:r w:rsidRPr="00056C74">
        <w:rPr>
          <w:rFonts w:ascii="Arial" w:eastAsia="Times New Roman" w:hAnsi="Arial" w:cs="Arial"/>
          <w:b/>
        </w:rPr>
        <w:t>)</w:t>
      </w:r>
    </w:p>
    <w:p w14:paraId="2D2C08AE" w14:textId="77777777" w:rsidR="008742D7" w:rsidRPr="00056C74" w:rsidRDefault="008742D7">
      <w:pPr>
        <w:widowControl w:val="0"/>
        <w:spacing w:before="0" w:after="0" w:line="360" w:lineRule="auto"/>
        <w:jc w:val="both"/>
        <w:rPr>
          <w:rFonts w:ascii="Arial" w:eastAsia="Times New Roman" w:hAnsi="Arial" w:cs="Arial"/>
        </w:rPr>
      </w:pPr>
    </w:p>
    <w:p w14:paraId="2F9933E1" w14:textId="2BFC9578" w:rsidR="008742D7" w:rsidRPr="00056C74" w:rsidRDefault="006F5C39" w:rsidP="002312BD">
      <w:pPr>
        <w:widowControl w:val="0"/>
        <w:spacing w:before="0" w:after="0" w:line="360" w:lineRule="auto"/>
        <w:ind w:firstLine="1418"/>
        <w:jc w:val="both"/>
        <w:rPr>
          <w:rFonts w:ascii="Arial" w:eastAsia="Times New Roman" w:hAnsi="Arial" w:cs="Arial"/>
          <w:highlight w:val="white"/>
        </w:rPr>
      </w:pPr>
      <w:r w:rsidRPr="00056C74">
        <w:rPr>
          <w:rFonts w:ascii="Arial" w:eastAsia="Times New Roman" w:hAnsi="Arial" w:cs="Arial"/>
          <w:highlight w:val="white"/>
        </w:rPr>
        <w:t xml:space="preserve">Ainda que o código civil “classifique” os animais como coisas, cada vez mais </w:t>
      </w:r>
      <w:proofErr w:type="gramStart"/>
      <w:r w:rsidRPr="00056C74">
        <w:rPr>
          <w:rFonts w:ascii="Arial" w:eastAsia="Times New Roman" w:hAnsi="Arial" w:cs="Arial"/>
          <w:highlight w:val="white"/>
        </w:rPr>
        <w:t>tem-se</w:t>
      </w:r>
      <w:proofErr w:type="gramEnd"/>
      <w:r w:rsidRPr="00056C74">
        <w:rPr>
          <w:rFonts w:ascii="Arial" w:eastAsia="Times New Roman" w:hAnsi="Arial" w:cs="Arial"/>
          <w:highlight w:val="white"/>
        </w:rPr>
        <w:t xml:space="preserve"> a compreensão de que os animais não-humanos são membros da família e direitos antes exclusivos de filhos menores - como o direito à guarda e à alimentação, por exemplo-  já têm sido estendido pelo Poder Judiciário ao animais não-humanos enquanto membros da família.</w:t>
      </w:r>
    </w:p>
    <w:p w14:paraId="23681954" w14:textId="77777777" w:rsidR="008742D7" w:rsidRPr="00056C74" w:rsidRDefault="006F5C39" w:rsidP="002312BD">
      <w:pPr>
        <w:widowControl w:val="0"/>
        <w:spacing w:before="0" w:after="0" w:line="360" w:lineRule="auto"/>
        <w:ind w:firstLine="1418"/>
        <w:jc w:val="both"/>
        <w:rPr>
          <w:rFonts w:ascii="Arial" w:eastAsia="Times New Roman" w:hAnsi="Arial" w:cs="Arial"/>
        </w:rPr>
      </w:pPr>
      <w:r w:rsidRPr="00056C74">
        <w:rPr>
          <w:rFonts w:ascii="Arial" w:eastAsia="Times New Roman" w:hAnsi="Arial" w:cs="Arial"/>
        </w:rPr>
        <w:t xml:space="preserve">        </w:t>
      </w:r>
      <w:r w:rsidRPr="00056C74">
        <w:rPr>
          <w:rFonts w:ascii="Arial" w:eastAsia="Times New Roman" w:hAnsi="Arial" w:cs="Arial"/>
        </w:rPr>
        <w:tab/>
        <w:t xml:space="preserve">O que diz o artigo 82, do Código Civil, </w:t>
      </w:r>
      <w:r w:rsidRPr="00056C74">
        <w:rPr>
          <w:rFonts w:ascii="Arial" w:eastAsia="Times New Roman" w:hAnsi="Arial" w:cs="Arial"/>
          <w:i/>
        </w:rPr>
        <w:t>in verbis</w:t>
      </w:r>
      <w:r w:rsidRPr="00056C74">
        <w:rPr>
          <w:rFonts w:ascii="Arial" w:eastAsia="Times New Roman" w:hAnsi="Arial" w:cs="Arial"/>
        </w:rPr>
        <w:t>:</w:t>
      </w:r>
    </w:p>
    <w:p w14:paraId="21A46CFA" w14:textId="13D4F3E0" w:rsidR="008742D7" w:rsidRPr="002312BD" w:rsidRDefault="006F5C39" w:rsidP="002312BD">
      <w:pPr>
        <w:widowControl w:val="0"/>
        <w:spacing w:before="240" w:after="240" w:line="360" w:lineRule="auto"/>
        <w:ind w:left="2262"/>
        <w:jc w:val="both"/>
        <w:rPr>
          <w:rFonts w:ascii="Arial" w:eastAsia="Times New Roman" w:hAnsi="Arial" w:cs="Arial"/>
          <w:i/>
          <w:sz w:val="20"/>
          <w:szCs w:val="20"/>
          <w:highlight w:val="white"/>
        </w:rPr>
      </w:pPr>
      <w:r w:rsidRPr="00056C74">
        <w:rPr>
          <w:rFonts w:ascii="Arial" w:eastAsia="Times New Roman" w:hAnsi="Arial" w:cs="Arial"/>
        </w:rPr>
        <w:t xml:space="preserve">  </w:t>
      </w:r>
      <w:r w:rsidRPr="002312BD">
        <w:rPr>
          <w:rFonts w:ascii="Arial" w:eastAsia="Times New Roman" w:hAnsi="Arial" w:cs="Arial"/>
          <w:i/>
          <w:sz w:val="22"/>
          <w:szCs w:val="20"/>
        </w:rPr>
        <w:t xml:space="preserve">Art. 82. </w:t>
      </w:r>
      <w:r w:rsidRPr="002312BD">
        <w:rPr>
          <w:rFonts w:ascii="Arial" w:eastAsia="Times New Roman" w:hAnsi="Arial" w:cs="Arial"/>
          <w:i/>
          <w:sz w:val="22"/>
          <w:szCs w:val="20"/>
          <w:highlight w:val="white"/>
        </w:rPr>
        <w:t xml:space="preserve"> São móveis os bens suscetíveis de movimento próprio, ou de remoção por força alheia, sem alteração da substância ou da destinação econômico-social.</w:t>
      </w:r>
    </w:p>
    <w:p w14:paraId="3BF58072" w14:textId="6DE96B9D" w:rsidR="008742D7" w:rsidRPr="00056C74" w:rsidRDefault="006F5C39" w:rsidP="002312BD">
      <w:pPr>
        <w:widowControl w:val="0"/>
        <w:spacing w:before="0" w:line="360" w:lineRule="auto"/>
        <w:ind w:firstLine="1418"/>
        <w:jc w:val="both"/>
        <w:rPr>
          <w:rFonts w:ascii="Arial" w:eastAsia="Times New Roman" w:hAnsi="Arial" w:cs="Arial"/>
        </w:rPr>
      </w:pPr>
      <w:r w:rsidRPr="00056C74">
        <w:rPr>
          <w:rFonts w:ascii="Arial" w:eastAsia="Times New Roman" w:hAnsi="Arial" w:cs="Arial"/>
        </w:rPr>
        <w:t xml:space="preserve">Ademais, assim como crianças e idosos, os animais são seres </w:t>
      </w:r>
      <w:r w:rsidRPr="00056C74">
        <w:rPr>
          <w:rFonts w:ascii="Arial" w:eastAsia="Times New Roman" w:hAnsi="Arial" w:cs="Arial"/>
        </w:rPr>
        <w:lastRenderedPageBreak/>
        <w:t>vulneráveis. Poder-se-ia dizer que estão no topo da vulnerabilidade e, portanto, precisam de pessoas e instituições da sociedade civil que os acolham com responsabilidade e defendam os seus direitos.</w:t>
      </w:r>
    </w:p>
    <w:p w14:paraId="544D7625" w14:textId="1C425B92" w:rsidR="008742D7" w:rsidRPr="00056C74" w:rsidRDefault="006F5C39" w:rsidP="002312BD">
      <w:pPr>
        <w:widowControl w:val="0"/>
        <w:spacing w:before="0" w:line="360" w:lineRule="auto"/>
        <w:ind w:firstLine="1418"/>
        <w:jc w:val="both"/>
        <w:rPr>
          <w:rFonts w:ascii="Arial" w:eastAsia="Times New Roman" w:hAnsi="Arial" w:cs="Arial"/>
        </w:rPr>
      </w:pPr>
      <w:r w:rsidRPr="00056C74">
        <w:rPr>
          <w:rFonts w:ascii="Arial" w:eastAsia="Times New Roman" w:hAnsi="Arial" w:cs="Arial"/>
        </w:rPr>
        <w:t>Arthur H. P. Regis no seu livro “A Vulnerab</w:t>
      </w:r>
      <w:r w:rsidR="002312BD">
        <w:rPr>
          <w:rFonts w:ascii="Arial" w:eastAsia="Times New Roman" w:hAnsi="Arial" w:cs="Arial"/>
        </w:rPr>
        <w:t>ilidade como fundamento para os</w:t>
      </w:r>
      <w:r w:rsidRPr="00056C74">
        <w:rPr>
          <w:rFonts w:ascii="Arial" w:eastAsia="Times New Roman" w:hAnsi="Arial" w:cs="Arial"/>
        </w:rPr>
        <w:t xml:space="preserve"> Direitos </w:t>
      </w:r>
      <w:proofErr w:type="gramStart"/>
      <w:r w:rsidRPr="00056C74">
        <w:rPr>
          <w:rFonts w:ascii="Arial" w:eastAsia="Times New Roman" w:hAnsi="Arial" w:cs="Arial"/>
        </w:rPr>
        <w:t>do Animais</w:t>
      </w:r>
      <w:proofErr w:type="gramEnd"/>
      <w:r w:rsidRPr="00056C74">
        <w:rPr>
          <w:rFonts w:ascii="Arial" w:eastAsia="Times New Roman" w:hAnsi="Arial" w:cs="Arial"/>
        </w:rPr>
        <w:t xml:space="preserve"> – Uma proposta para um novo enquadramento jurídico” ressalta que essa vulnerabilidade dos animais é potencializada pelas limitações de expressar a sua autonomia e de dialogar ou de se fazer entender pelos seres humanos, levando-os a uma caracterização como hiper</w:t>
      </w:r>
      <w:r w:rsidR="002312BD">
        <w:rPr>
          <w:rFonts w:ascii="Arial" w:eastAsia="Times New Roman" w:hAnsi="Arial" w:cs="Arial"/>
        </w:rPr>
        <w:t>-</w:t>
      </w:r>
      <w:r w:rsidRPr="00056C74">
        <w:rPr>
          <w:rFonts w:ascii="Arial" w:eastAsia="Times New Roman" w:hAnsi="Arial" w:cs="Arial"/>
        </w:rPr>
        <w:t>vulneráreis.</w:t>
      </w:r>
    </w:p>
    <w:p w14:paraId="3ABA5663" w14:textId="2BE29654" w:rsidR="008742D7" w:rsidRPr="00056C74" w:rsidRDefault="006F5C39" w:rsidP="002312BD">
      <w:pPr>
        <w:widowControl w:val="0"/>
        <w:spacing w:before="0" w:line="360" w:lineRule="auto"/>
        <w:ind w:firstLine="1418"/>
        <w:jc w:val="both"/>
        <w:rPr>
          <w:rFonts w:ascii="Arial" w:eastAsia="Times New Roman" w:hAnsi="Arial" w:cs="Arial"/>
        </w:rPr>
      </w:pPr>
      <w:r w:rsidRPr="00056C74">
        <w:rPr>
          <w:rFonts w:ascii="Arial" w:eastAsia="Times New Roman" w:hAnsi="Arial" w:cs="Arial"/>
        </w:rPr>
        <w:t>Fato é que uma interpretação isolada</w:t>
      </w:r>
      <w:r w:rsidR="002312BD">
        <w:rPr>
          <w:rFonts w:ascii="Arial" w:eastAsia="Times New Roman" w:hAnsi="Arial" w:cs="Arial"/>
        </w:rPr>
        <w:t xml:space="preserve"> do Código Civil pátrio de 2002</w:t>
      </w:r>
      <w:r w:rsidRPr="00056C74">
        <w:rPr>
          <w:rFonts w:ascii="Arial" w:eastAsia="Times New Roman" w:hAnsi="Arial" w:cs="Arial"/>
        </w:rPr>
        <w:t xml:space="preserve"> não atende à necessidade social premente de proteger e resguardar direitos aos animais, por não considerar os animais </w:t>
      </w:r>
      <w:proofErr w:type="gramStart"/>
      <w:r w:rsidRPr="00056C74">
        <w:rPr>
          <w:rFonts w:ascii="Arial" w:eastAsia="Times New Roman" w:hAnsi="Arial" w:cs="Arial"/>
        </w:rPr>
        <w:t>não-humanos</w:t>
      </w:r>
      <w:proofErr w:type="gramEnd"/>
      <w:r w:rsidRPr="00056C74">
        <w:rPr>
          <w:rFonts w:ascii="Arial" w:eastAsia="Times New Roman" w:hAnsi="Arial" w:cs="Arial"/>
        </w:rPr>
        <w:t xml:space="preserve"> como sujeitos de uma vida e que têm interesse em viver com dignidade.</w:t>
      </w:r>
    </w:p>
    <w:p w14:paraId="1990F1DA" w14:textId="60706E29" w:rsidR="008742D7" w:rsidRPr="00056C74" w:rsidRDefault="006F5C39" w:rsidP="002312BD">
      <w:pPr>
        <w:widowControl w:val="0"/>
        <w:spacing w:before="0" w:line="360" w:lineRule="auto"/>
        <w:ind w:firstLine="1418"/>
        <w:jc w:val="both"/>
        <w:rPr>
          <w:rFonts w:ascii="Arial" w:eastAsia="Times New Roman" w:hAnsi="Arial" w:cs="Arial"/>
        </w:rPr>
      </w:pPr>
      <w:r w:rsidRPr="00056C74">
        <w:rPr>
          <w:rFonts w:ascii="Arial" w:eastAsia="Times New Roman" w:hAnsi="Arial" w:cs="Arial"/>
        </w:rPr>
        <w:t xml:space="preserve">Muito embora os direitos dos animais - como ocorre com os da pessoa humana - não estarem expressos no código civilista, a Constituição Federal responde a esses questionamentos e permite uma interpretação pós-humanista, capaz de dirimir a qualquer dúvida de que os demais animais, assim como os humanos, são detentores de direitos e de valor moral, ou seja, dignidade.  </w:t>
      </w:r>
    </w:p>
    <w:p w14:paraId="689B0286" w14:textId="11175872" w:rsidR="008742D7" w:rsidRPr="00056C74" w:rsidRDefault="006F5C39" w:rsidP="002312BD">
      <w:pPr>
        <w:widowControl w:val="0"/>
        <w:spacing w:before="0" w:line="360" w:lineRule="auto"/>
        <w:ind w:firstLine="1418"/>
        <w:jc w:val="both"/>
        <w:rPr>
          <w:rFonts w:ascii="Arial" w:eastAsia="Times New Roman" w:hAnsi="Arial" w:cs="Arial"/>
          <w:sz w:val="20"/>
          <w:szCs w:val="20"/>
        </w:rPr>
      </w:pPr>
      <w:r w:rsidRPr="00056C74">
        <w:rPr>
          <w:rFonts w:ascii="Arial" w:eastAsia="Times New Roman" w:hAnsi="Arial" w:cs="Arial"/>
        </w:rPr>
        <w:t>Acerca desses novos enfrentamentos pós-humanistas o doutrinador Tagore Trajano discorre:</w:t>
      </w:r>
    </w:p>
    <w:p w14:paraId="1DBCAFB7" w14:textId="77777777" w:rsidR="008742D7" w:rsidRPr="002312BD" w:rsidRDefault="006F5C39" w:rsidP="002312BD">
      <w:pPr>
        <w:widowControl w:val="0"/>
        <w:spacing w:before="240" w:after="0" w:line="360" w:lineRule="auto"/>
        <w:ind w:left="2260"/>
        <w:jc w:val="both"/>
        <w:rPr>
          <w:rFonts w:ascii="Arial" w:eastAsia="Times New Roman" w:hAnsi="Arial" w:cs="Arial"/>
          <w:i/>
          <w:sz w:val="20"/>
          <w:szCs w:val="20"/>
        </w:rPr>
      </w:pPr>
      <w:r w:rsidRPr="00056C74">
        <w:rPr>
          <w:rFonts w:ascii="Arial" w:eastAsia="Times New Roman" w:hAnsi="Arial" w:cs="Arial"/>
          <w:sz w:val="20"/>
          <w:szCs w:val="20"/>
        </w:rPr>
        <w:t xml:space="preserve">      </w:t>
      </w:r>
      <w:r w:rsidRPr="00056C74">
        <w:rPr>
          <w:rFonts w:ascii="Arial" w:eastAsia="Times New Roman" w:hAnsi="Arial" w:cs="Arial"/>
          <w:sz w:val="20"/>
          <w:szCs w:val="20"/>
        </w:rPr>
        <w:tab/>
      </w:r>
      <w:r w:rsidRPr="002312BD">
        <w:rPr>
          <w:rFonts w:ascii="Arial" w:eastAsia="Times New Roman" w:hAnsi="Arial" w:cs="Arial"/>
          <w:i/>
          <w:sz w:val="22"/>
          <w:szCs w:val="20"/>
        </w:rPr>
        <w:t>“O pós-humanismo enfrenta a arrogância humana ao promover a centralização de temas marginalizados através da adoção de posturas pedagógicas encorajadoras do indivíduo em face de novos temas até então considerados tabus, dentre eles, a proteção dos animais.” (p. 36.</w:t>
      </w:r>
      <w:proofErr w:type="gramStart"/>
      <w:r w:rsidRPr="002312BD">
        <w:rPr>
          <w:rFonts w:ascii="Arial" w:eastAsia="Times New Roman" w:hAnsi="Arial" w:cs="Arial"/>
          <w:i/>
          <w:sz w:val="22"/>
          <w:szCs w:val="20"/>
        </w:rPr>
        <w:t xml:space="preserve"> )</w:t>
      </w:r>
      <w:proofErr w:type="gramEnd"/>
      <w:r w:rsidRPr="002312BD">
        <w:rPr>
          <w:rFonts w:ascii="Arial" w:eastAsia="Times New Roman" w:hAnsi="Arial" w:cs="Arial"/>
          <w:i/>
          <w:sz w:val="22"/>
          <w:szCs w:val="20"/>
        </w:rPr>
        <w:t xml:space="preserve"> [1]</w:t>
      </w:r>
    </w:p>
    <w:p w14:paraId="6AADBB92" w14:textId="77777777" w:rsidR="008742D7" w:rsidRPr="00056C74" w:rsidRDefault="006F5C39">
      <w:pPr>
        <w:widowControl w:val="0"/>
        <w:spacing w:before="240" w:after="240" w:line="360" w:lineRule="auto"/>
        <w:jc w:val="both"/>
        <w:rPr>
          <w:rFonts w:ascii="Arial" w:eastAsia="Times New Roman" w:hAnsi="Arial" w:cs="Arial"/>
        </w:rPr>
      </w:pPr>
      <w:r w:rsidRPr="00056C74">
        <w:rPr>
          <w:rFonts w:ascii="Arial" w:eastAsia="Times New Roman" w:hAnsi="Arial" w:cs="Arial"/>
        </w:rPr>
        <w:lastRenderedPageBreak/>
        <w:t xml:space="preserve">          </w:t>
      </w:r>
      <w:r w:rsidRPr="00056C74">
        <w:rPr>
          <w:rFonts w:ascii="Arial" w:eastAsia="Times New Roman" w:hAnsi="Arial" w:cs="Arial"/>
        </w:rPr>
        <w:tab/>
      </w:r>
    </w:p>
    <w:p w14:paraId="2CC181AA" w14:textId="67C91C4D" w:rsidR="008742D7" w:rsidRPr="00056C74" w:rsidRDefault="006F5C39" w:rsidP="002312BD">
      <w:pPr>
        <w:widowControl w:val="0"/>
        <w:spacing w:before="0" w:line="360" w:lineRule="auto"/>
        <w:ind w:firstLine="1418"/>
        <w:jc w:val="both"/>
        <w:rPr>
          <w:rFonts w:ascii="Arial" w:eastAsia="Times New Roman" w:hAnsi="Arial" w:cs="Arial"/>
        </w:rPr>
      </w:pPr>
      <w:r w:rsidRPr="00056C74">
        <w:rPr>
          <w:rFonts w:ascii="Arial" w:eastAsia="Times New Roman" w:hAnsi="Arial" w:cs="Arial"/>
        </w:rPr>
        <w:t xml:space="preserve">Segundo o art. 225, §1º, VII da Constituição brasileira, incumbe ao Poder Público </w:t>
      </w:r>
      <w:proofErr w:type="gramStart"/>
      <w:r w:rsidRPr="00056C74">
        <w:rPr>
          <w:rFonts w:ascii="Arial" w:eastAsia="Times New Roman" w:hAnsi="Arial" w:cs="Arial"/>
        </w:rPr>
        <w:t>“proteger a fauna e a flora, vedadas, na forma da lei, as práticas que coloquem em risco sua função ecológica, provoquem a extinção de espécies ou submetam os animais a crueldad</w:t>
      </w:r>
      <w:r w:rsidR="00396B0B" w:rsidRPr="00056C74">
        <w:rPr>
          <w:rFonts w:ascii="Arial" w:eastAsia="Times New Roman" w:hAnsi="Arial" w:cs="Arial"/>
        </w:rPr>
        <w:t>e.</w:t>
      </w:r>
      <w:proofErr w:type="gramEnd"/>
    </w:p>
    <w:p w14:paraId="21873D21" w14:textId="7F9D62D2" w:rsidR="00396B0B" w:rsidRPr="00056C74" w:rsidRDefault="002312BD" w:rsidP="002312BD">
      <w:pPr>
        <w:widowControl w:val="0"/>
        <w:spacing w:before="0" w:line="360" w:lineRule="auto"/>
        <w:ind w:firstLine="1418"/>
        <w:jc w:val="both"/>
        <w:rPr>
          <w:rFonts w:ascii="Arial" w:eastAsia="Times New Roman" w:hAnsi="Arial" w:cs="Arial"/>
        </w:rPr>
      </w:pPr>
      <w:r>
        <w:rPr>
          <w:rFonts w:ascii="Arial" w:eastAsia="Times New Roman" w:hAnsi="Arial" w:cs="Arial"/>
        </w:rPr>
        <w:t xml:space="preserve"> </w:t>
      </w:r>
      <w:r w:rsidR="006F5C39" w:rsidRPr="00056C74">
        <w:rPr>
          <w:rFonts w:ascii="Arial" w:eastAsia="Times New Roman" w:hAnsi="Arial" w:cs="Arial"/>
        </w:rPr>
        <w:t xml:space="preserve">A Carta Política brasileira valorou a senciência animal ao trazer expressamente a regra da vedação à crueldade para com os animais, com o consequente reconhecimento do direito fundamental à existência digna.  </w:t>
      </w:r>
    </w:p>
    <w:p w14:paraId="6684BB26" w14:textId="41B2A98F" w:rsidR="008742D7" w:rsidRPr="00056C74" w:rsidRDefault="006F5C39" w:rsidP="002312BD">
      <w:pPr>
        <w:widowControl w:val="0"/>
        <w:spacing w:before="0" w:line="360" w:lineRule="auto"/>
        <w:ind w:firstLine="1418"/>
        <w:jc w:val="both"/>
        <w:rPr>
          <w:rFonts w:ascii="Arial" w:eastAsia="Times New Roman" w:hAnsi="Arial" w:cs="Arial"/>
        </w:rPr>
      </w:pPr>
      <w:r w:rsidRPr="00056C74">
        <w:rPr>
          <w:rFonts w:ascii="Arial" w:eastAsia="Times New Roman" w:hAnsi="Arial" w:cs="Arial"/>
        </w:rPr>
        <w:t xml:space="preserve">Por último o juiz federal e doutrinador animalista Vicente de Paula </w:t>
      </w:r>
      <w:proofErr w:type="spellStart"/>
      <w:r w:rsidRPr="00056C74">
        <w:rPr>
          <w:rFonts w:ascii="Arial" w:eastAsia="Times New Roman" w:hAnsi="Arial" w:cs="Arial"/>
        </w:rPr>
        <w:t>Ataide</w:t>
      </w:r>
      <w:proofErr w:type="spellEnd"/>
      <w:r w:rsidRPr="00056C74">
        <w:rPr>
          <w:rFonts w:ascii="Arial" w:eastAsia="Times New Roman" w:hAnsi="Arial" w:cs="Arial"/>
        </w:rPr>
        <w:t xml:space="preserve"> Júnior preleciona:</w:t>
      </w:r>
    </w:p>
    <w:p w14:paraId="0D0C9C11" w14:textId="379CF4DA" w:rsidR="008742D7" w:rsidRPr="002312BD" w:rsidRDefault="002312BD" w:rsidP="002312BD">
      <w:pPr>
        <w:widowControl w:val="0"/>
        <w:spacing w:before="0" w:after="0" w:line="360" w:lineRule="auto"/>
        <w:ind w:left="2262"/>
        <w:jc w:val="both"/>
        <w:rPr>
          <w:rFonts w:ascii="Arial" w:eastAsia="Times New Roman" w:hAnsi="Arial" w:cs="Arial"/>
          <w:i/>
          <w:sz w:val="22"/>
          <w:szCs w:val="20"/>
        </w:rPr>
      </w:pPr>
      <w:r w:rsidRPr="002312BD">
        <w:rPr>
          <w:rFonts w:ascii="Arial" w:eastAsia="Times New Roman" w:hAnsi="Arial" w:cs="Arial"/>
          <w:i/>
          <w:sz w:val="22"/>
          <w:szCs w:val="20"/>
        </w:rPr>
        <w:t>A</w:t>
      </w:r>
      <w:r w:rsidR="006F5C39" w:rsidRPr="002312BD">
        <w:rPr>
          <w:rFonts w:ascii="Arial" w:eastAsia="Times New Roman" w:hAnsi="Arial" w:cs="Arial"/>
          <w:i/>
          <w:sz w:val="22"/>
          <w:szCs w:val="20"/>
        </w:rPr>
        <w:t xml:space="preserve"> fundamentalidade material do direito animal à existência digna decorre da dignidade animal derivada da senciência. Mas esse direito animal também é dotado de fundamentalidade formal, dado que exsurge a partir da regra constitucional da proibição da crueldade.</w:t>
      </w:r>
    </w:p>
    <w:p w14:paraId="23F424AA" w14:textId="2AB7C856" w:rsidR="008742D7" w:rsidRPr="002312BD" w:rsidRDefault="006F5C39" w:rsidP="002312BD">
      <w:pPr>
        <w:widowControl w:val="0"/>
        <w:spacing w:before="0" w:after="0" w:line="360" w:lineRule="auto"/>
        <w:ind w:left="2262"/>
        <w:jc w:val="both"/>
        <w:rPr>
          <w:rFonts w:ascii="Arial" w:eastAsia="Times New Roman" w:hAnsi="Arial" w:cs="Arial"/>
          <w:i/>
          <w:sz w:val="22"/>
          <w:szCs w:val="20"/>
        </w:rPr>
      </w:pPr>
      <w:r w:rsidRPr="002312BD">
        <w:rPr>
          <w:rFonts w:ascii="Arial" w:eastAsia="Times New Roman" w:hAnsi="Arial" w:cs="Arial"/>
          <w:i/>
          <w:sz w:val="22"/>
          <w:szCs w:val="20"/>
        </w:rPr>
        <w:t xml:space="preserve">Toda essa realidade demonstra-se completamente </w:t>
      </w:r>
      <w:proofErr w:type="gramStart"/>
      <w:r w:rsidRPr="002312BD">
        <w:rPr>
          <w:rFonts w:ascii="Arial" w:eastAsia="Times New Roman" w:hAnsi="Arial" w:cs="Arial"/>
          <w:i/>
          <w:sz w:val="22"/>
          <w:szCs w:val="20"/>
        </w:rPr>
        <w:t>incompatível com as equiparações tradicionais entre animais e coisas, animais</w:t>
      </w:r>
      <w:proofErr w:type="gramEnd"/>
      <w:r w:rsidRPr="002312BD">
        <w:rPr>
          <w:rFonts w:ascii="Arial" w:eastAsia="Times New Roman" w:hAnsi="Arial" w:cs="Arial"/>
          <w:i/>
          <w:sz w:val="22"/>
          <w:szCs w:val="20"/>
        </w:rPr>
        <w:t xml:space="preserve"> e bens ou com a consideração dos animais como simples meios para o uso arbitrário desta ou daquela vontade humana.  </w:t>
      </w:r>
    </w:p>
    <w:p w14:paraId="783408F9" w14:textId="315862C2" w:rsidR="008742D7" w:rsidRPr="00056C74" w:rsidRDefault="006F5C39" w:rsidP="002312BD">
      <w:pPr>
        <w:widowControl w:val="0"/>
        <w:spacing w:before="240" w:after="80" w:line="360" w:lineRule="auto"/>
        <w:ind w:firstLine="1418"/>
        <w:jc w:val="both"/>
        <w:rPr>
          <w:rFonts w:ascii="Arial" w:eastAsia="Times New Roman" w:hAnsi="Arial" w:cs="Arial"/>
        </w:rPr>
      </w:pPr>
      <w:r w:rsidRPr="00056C74">
        <w:rPr>
          <w:rFonts w:ascii="Arial" w:eastAsia="Times New Roman" w:hAnsi="Arial" w:cs="Arial"/>
        </w:rPr>
        <w:t>Graficamente é possível sintetizar essa conclusão:</w:t>
      </w:r>
    </w:p>
    <w:p w14:paraId="7F493C07" w14:textId="77777777" w:rsidR="008742D7" w:rsidRPr="00056C74" w:rsidRDefault="006F5C39">
      <w:pPr>
        <w:widowControl w:val="0"/>
        <w:spacing w:before="240" w:after="60" w:line="360" w:lineRule="auto"/>
        <w:jc w:val="center"/>
        <w:rPr>
          <w:rFonts w:ascii="Arial" w:eastAsia="Times New Roman" w:hAnsi="Arial" w:cs="Arial"/>
        </w:rPr>
      </w:pPr>
      <w:r w:rsidRPr="00056C74">
        <w:rPr>
          <w:rFonts w:ascii="Arial" w:eastAsia="Times New Roman" w:hAnsi="Arial" w:cs="Arial"/>
        </w:rPr>
        <w:t>Animais são seres sencientes</w:t>
      </w:r>
    </w:p>
    <w:p w14:paraId="3790D73F" w14:textId="77777777" w:rsidR="008742D7" w:rsidRPr="00056C74" w:rsidRDefault="006F5C39">
      <w:pPr>
        <w:widowControl w:val="0"/>
        <w:spacing w:before="240" w:after="60" w:line="360" w:lineRule="auto"/>
        <w:jc w:val="center"/>
        <w:rPr>
          <w:rFonts w:ascii="Arial" w:eastAsia="Times New Roman" w:hAnsi="Arial" w:cs="Arial"/>
        </w:rPr>
      </w:pPr>
      <w:r w:rsidRPr="00056C74">
        <w:rPr>
          <w:rFonts w:ascii="Arial" w:eastAsia="Cardo" w:hAnsi="Arial" w:cs="Arial"/>
        </w:rPr>
        <w:t>↓</w:t>
      </w:r>
    </w:p>
    <w:p w14:paraId="4A9E6BB8" w14:textId="77777777" w:rsidR="008742D7" w:rsidRPr="00056C74" w:rsidRDefault="006F5C39">
      <w:pPr>
        <w:widowControl w:val="0"/>
        <w:spacing w:before="240" w:after="60" w:line="360" w:lineRule="auto"/>
        <w:jc w:val="center"/>
        <w:rPr>
          <w:rFonts w:ascii="Arial" w:eastAsia="Times New Roman" w:hAnsi="Arial" w:cs="Arial"/>
        </w:rPr>
      </w:pPr>
      <w:r w:rsidRPr="00056C74">
        <w:rPr>
          <w:rFonts w:ascii="Arial" w:eastAsia="Times New Roman" w:hAnsi="Arial" w:cs="Arial"/>
        </w:rPr>
        <w:t>Animais têm dignidade própria</w:t>
      </w:r>
    </w:p>
    <w:p w14:paraId="3A9757E6" w14:textId="77777777" w:rsidR="008742D7" w:rsidRPr="00056C74" w:rsidRDefault="006F5C39">
      <w:pPr>
        <w:widowControl w:val="0"/>
        <w:spacing w:before="240" w:after="60" w:line="360" w:lineRule="auto"/>
        <w:jc w:val="center"/>
        <w:rPr>
          <w:rFonts w:ascii="Arial" w:eastAsia="Times New Roman" w:hAnsi="Arial" w:cs="Arial"/>
        </w:rPr>
      </w:pPr>
      <w:r w:rsidRPr="00056C74">
        <w:rPr>
          <w:rFonts w:ascii="Arial" w:eastAsia="Cardo" w:hAnsi="Arial" w:cs="Arial"/>
        </w:rPr>
        <w:lastRenderedPageBreak/>
        <w:t>↓</w:t>
      </w:r>
    </w:p>
    <w:p w14:paraId="5B13D52A" w14:textId="77777777" w:rsidR="008742D7" w:rsidRPr="00056C74" w:rsidRDefault="006F5C39">
      <w:pPr>
        <w:widowControl w:val="0"/>
        <w:spacing w:before="240" w:after="60" w:line="360" w:lineRule="auto"/>
        <w:jc w:val="center"/>
        <w:rPr>
          <w:rFonts w:ascii="Arial" w:eastAsia="Times New Roman" w:hAnsi="Arial" w:cs="Arial"/>
        </w:rPr>
      </w:pPr>
      <w:r w:rsidRPr="00056C74">
        <w:rPr>
          <w:rFonts w:ascii="Arial" w:eastAsia="Times New Roman" w:hAnsi="Arial" w:cs="Arial"/>
        </w:rPr>
        <w:t>Animais são sujeitos do direito fundamental à existência digna</w:t>
      </w:r>
    </w:p>
    <w:p w14:paraId="22E59875" w14:textId="77777777" w:rsidR="008742D7" w:rsidRPr="00056C74" w:rsidRDefault="006F5C39">
      <w:pPr>
        <w:widowControl w:val="0"/>
        <w:spacing w:before="240" w:after="60" w:line="360" w:lineRule="auto"/>
        <w:jc w:val="center"/>
        <w:rPr>
          <w:rFonts w:ascii="Arial" w:eastAsia="Times New Roman" w:hAnsi="Arial" w:cs="Arial"/>
        </w:rPr>
      </w:pPr>
      <w:r w:rsidRPr="00056C74">
        <w:rPr>
          <w:rFonts w:ascii="Arial" w:eastAsia="Cardo" w:hAnsi="Arial" w:cs="Arial"/>
        </w:rPr>
        <w:t>↓</w:t>
      </w:r>
    </w:p>
    <w:p w14:paraId="5D167F11" w14:textId="77777777" w:rsidR="008742D7" w:rsidRPr="00056C74" w:rsidRDefault="006F5C39">
      <w:pPr>
        <w:widowControl w:val="0"/>
        <w:spacing w:before="240" w:after="240" w:line="360" w:lineRule="auto"/>
        <w:jc w:val="both"/>
        <w:rPr>
          <w:rFonts w:ascii="Arial" w:eastAsia="Times New Roman" w:hAnsi="Arial" w:cs="Arial"/>
        </w:rPr>
      </w:pPr>
      <w:r w:rsidRPr="00056C74">
        <w:rPr>
          <w:rFonts w:ascii="Arial" w:eastAsia="Times New Roman" w:hAnsi="Arial" w:cs="Arial"/>
        </w:rPr>
        <w:t xml:space="preserve">                                           </w:t>
      </w:r>
      <w:r w:rsidRPr="00056C74">
        <w:rPr>
          <w:rFonts w:ascii="Arial" w:eastAsia="Times New Roman" w:hAnsi="Arial" w:cs="Arial"/>
        </w:rPr>
        <w:tab/>
        <w:t>Animais não são coisas</w:t>
      </w:r>
    </w:p>
    <w:p w14:paraId="7638F582" w14:textId="77777777" w:rsidR="008742D7" w:rsidRPr="00056C74" w:rsidRDefault="008742D7" w:rsidP="002312BD">
      <w:pPr>
        <w:widowControl w:val="0"/>
        <w:spacing w:before="0" w:after="0" w:line="360" w:lineRule="auto"/>
        <w:ind w:firstLine="1418"/>
        <w:jc w:val="both"/>
        <w:rPr>
          <w:rFonts w:ascii="Arial" w:eastAsia="Verdana" w:hAnsi="Arial" w:cs="Arial"/>
        </w:rPr>
      </w:pPr>
    </w:p>
    <w:p w14:paraId="022F7E3B" w14:textId="736469EE" w:rsidR="008742D7" w:rsidRPr="00056C74" w:rsidRDefault="004A2103" w:rsidP="002312BD">
      <w:pPr>
        <w:widowControl w:val="0"/>
        <w:spacing w:before="0" w:after="0" w:line="360" w:lineRule="auto"/>
        <w:ind w:firstLine="1418"/>
        <w:jc w:val="both"/>
        <w:rPr>
          <w:rFonts w:ascii="Arial" w:eastAsia="Times New Roman" w:hAnsi="Arial" w:cs="Arial"/>
          <w:b/>
        </w:rPr>
      </w:pPr>
      <w:r w:rsidRPr="00056C74">
        <w:rPr>
          <w:rFonts w:ascii="Arial" w:eastAsia="Times New Roman" w:hAnsi="Arial" w:cs="Arial"/>
          <w:b/>
        </w:rPr>
        <w:t>3.</w:t>
      </w:r>
      <w:r w:rsidR="002312BD">
        <w:rPr>
          <w:rFonts w:ascii="Arial" w:eastAsia="Times New Roman" w:hAnsi="Arial" w:cs="Arial"/>
          <w:b/>
        </w:rPr>
        <w:t>2.4 Lei De Crimes Ambientais (</w:t>
      </w:r>
      <w:r w:rsidR="002312BD" w:rsidRPr="00056C74">
        <w:rPr>
          <w:rFonts w:ascii="Arial" w:eastAsia="Times New Roman" w:hAnsi="Arial" w:cs="Arial"/>
          <w:b/>
        </w:rPr>
        <w:t>Crime Contra A Dignidade Animal</w:t>
      </w:r>
      <w:r w:rsidR="002312BD">
        <w:rPr>
          <w:rFonts w:ascii="Arial" w:eastAsia="Times New Roman" w:hAnsi="Arial" w:cs="Arial"/>
          <w:b/>
        </w:rPr>
        <w:t>)</w:t>
      </w:r>
    </w:p>
    <w:p w14:paraId="730A569A" w14:textId="77777777" w:rsidR="008742D7" w:rsidRPr="00056C74" w:rsidRDefault="008742D7">
      <w:pPr>
        <w:widowControl w:val="0"/>
        <w:spacing w:before="0" w:after="0" w:line="360" w:lineRule="auto"/>
        <w:jc w:val="both"/>
        <w:rPr>
          <w:rFonts w:ascii="Arial" w:eastAsia="Times New Roman" w:hAnsi="Arial" w:cs="Arial"/>
          <w:b/>
        </w:rPr>
      </w:pPr>
    </w:p>
    <w:p w14:paraId="6EA9427D" w14:textId="485E436E" w:rsidR="008742D7" w:rsidRPr="00056C74" w:rsidRDefault="006F5C39" w:rsidP="002312BD">
      <w:pPr>
        <w:widowControl w:val="0"/>
        <w:spacing w:before="0" w:line="360" w:lineRule="auto"/>
        <w:ind w:firstLine="1418"/>
        <w:jc w:val="both"/>
        <w:rPr>
          <w:rFonts w:ascii="Arial" w:eastAsia="Times New Roman" w:hAnsi="Arial" w:cs="Arial"/>
        </w:rPr>
      </w:pPr>
      <w:r w:rsidRPr="00056C74">
        <w:rPr>
          <w:rFonts w:ascii="Arial" w:eastAsia="Times New Roman" w:hAnsi="Arial" w:cs="Arial"/>
          <w:b/>
        </w:rPr>
        <w:tab/>
      </w:r>
      <w:r w:rsidRPr="00056C74">
        <w:rPr>
          <w:rFonts w:ascii="Arial" w:eastAsia="Times New Roman" w:hAnsi="Arial" w:cs="Arial"/>
        </w:rPr>
        <w:t>Conforme vem sendo amplame</w:t>
      </w:r>
      <w:r w:rsidR="002312BD">
        <w:rPr>
          <w:rFonts w:ascii="Arial" w:eastAsia="Times New Roman" w:hAnsi="Arial" w:cs="Arial"/>
        </w:rPr>
        <w:t xml:space="preserve">nte demonstrado, os animais </w:t>
      </w:r>
      <w:proofErr w:type="gramStart"/>
      <w:r w:rsidR="002312BD">
        <w:rPr>
          <w:rFonts w:ascii="Arial" w:eastAsia="Times New Roman" w:hAnsi="Arial" w:cs="Arial"/>
        </w:rPr>
        <w:t>não-</w:t>
      </w:r>
      <w:r w:rsidRPr="00056C74">
        <w:rPr>
          <w:rFonts w:ascii="Arial" w:eastAsia="Times New Roman" w:hAnsi="Arial" w:cs="Arial"/>
        </w:rPr>
        <w:t>humanos</w:t>
      </w:r>
      <w:proofErr w:type="gramEnd"/>
      <w:r w:rsidRPr="00056C74">
        <w:rPr>
          <w:rFonts w:ascii="Arial" w:eastAsia="Times New Roman" w:hAnsi="Arial" w:cs="Arial"/>
        </w:rPr>
        <w:t xml:space="preserve"> são seres sensíveis e conscientes,  tendo assim ,dignidade própria e direito fundamental à existência digna.</w:t>
      </w:r>
    </w:p>
    <w:p w14:paraId="55393443" w14:textId="6777A019" w:rsidR="002312BD" w:rsidRDefault="006F5C39" w:rsidP="002312BD">
      <w:pPr>
        <w:widowControl w:val="0"/>
        <w:spacing w:before="0" w:line="360" w:lineRule="auto"/>
        <w:ind w:firstLine="1418"/>
        <w:jc w:val="both"/>
        <w:rPr>
          <w:rFonts w:ascii="Arial" w:eastAsia="Times New Roman" w:hAnsi="Arial" w:cs="Arial"/>
        </w:rPr>
      </w:pPr>
      <w:r w:rsidRPr="00056C74">
        <w:rPr>
          <w:rFonts w:ascii="Arial" w:eastAsia="Times New Roman" w:hAnsi="Arial" w:cs="Arial"/>
        </w:rPr>
        <w:t>Assegurando essa existência, há previsã</w:t>
      </w:r>
      <w:r w:rsidR="002312BD">
        <w:rPr>
          <w:rFonts w:ascii="Arial" w:eastAsia="Times New Roman" w:hAnsi="Arial" w:cs="Arial"/>
        </w:rPr>
        <w:t xml:space="preserve">o em legislação federal para o </w:t>
      </w:r>
      <w:r w:rsidRPr="00056C74">
        <w:rPr>
          <w:rFonts w:ascii="Arial" w:eastAsia="Times New Roman" w:hAnsi="Arial" w:cs="Arial"/>
        </w:rPr>
        <w:t>crime de maus-tratos a animais, sejam estes domésticos, silvestres, nativos ou exóticos.  Trata-se da previsão da Lei 9605/98, a denominada “Lei de Crimes Ambientais</w:t>
      </w:r>
      <w:r w:rsidR="002312BD">
        <w:rPr>
          <w:rFonts w:ascii="Arial" w:eastAsia="Times New Roman" w:hAnsi="Arial" w:cs="Arial"/>
        </w:rPr>
        <w:t>”</w:t>
      </w:r>
      <w:r w:rsidRPr="00056C74">
        <w:rPr>
          <w:rFonts w:ascii="Arial" w:eastAsia="Times New Roman" w:hAnsi="Arial" w:cs="Arial"/>
        </w:rPr>
        <w:t>:</w:t>
      </w:r>
    </w:p>
    <w:p w14:paraId="3EBEFFCE" w14:textId="0E96D79E" w:rsidR="008742D7" w:rsidRPr="002312BD" w:rsidRDefault="006F5C39" w:rsidP="00EF3D96">
      <w:pPr>
        <w:widowControl w:val="0"/>
        <w:spacing w:before="0" w:line="360" w:lineRule="auto"/>
        <w:ind w:left="2268"/>
        <w:jc w:val="both"/>
        <w:rPr>
          <w:rFonts w:ascii="Arial" w:eastAsia="Times New Roman" w:hAnsi="Arial" w:cs="Arial"/>
        </w:rPr>
      </w:pPr>
      <w:r w:rsidRPr="002312BD">
        <w:rPr>
          <w:rFonts w:ascii="Arial" w:eastAsia="Arial" w:hAnsi="Arial" w:cs="Arial"/>
          <w:i/>
          <w:sz w:val="22"/>
          <w:szCs w:val="20"/>
        </w:rPr>
        <w:t>Art. 32. Praticar ato de abuso, maus-tratos, ferir ou mutilar animais silvestres, domésticos ou domesticados, nativos ou exóticos: Pena - detenção, de três meses a um ano, e multa.</w:t>
      </w:r>
    </w:p>
    <w:p w14:paraId="4068523C" w14:textId="4986D548" w:rsidR="008742D7" w:rsidRPr="002312BD" w:rsidRDefault="006F5C39" w:rsidP="002312BD">
      <w:pPr>
        <w:spacing w:before="240" w:after="240" w:line="360" w:lineRule="auto"/>
        <w:ind w:left="2260"/>
        <w:jc w:val="both"/>
        <w:rPr>
          <w:rFonts w:ascii="Arial" w:eastAsia="Arial" w:hAnsi="Arial" w:cs="Arial"/>
          <w:i/>
          <w:sz w:val="22"/>
          <w:szCs w:val="20"/>
        </w:rPr>
      </w:pPr>
      <w:r w:rsidRPr="002312BD">
        <w:rPr>
          <w:rFonts w:ascii="Arial" w:eastAsia="Arial" w:hAnsi="Arial" w:cs="Arial"/>
          <w:i/>
          <w:sz w:val="22"/>
          <w:szCs w:val="20"/>
        </w:rPr>
        <w:t>§ 2º A pena é aumentada de um sexto a um terço, se ocorre morte do animal.</w:t>
      </w:r>
    </w:p>
    <w:p w14:paraId="4E82535E" w14:textId="78C5267F" w:rsidR="00F1733E" w:rsidRPr="00056C74" w:rsidRDefault="00F1733E" w:rsidP="00F1733E">
      <w:pPr>
        <w:spacing w:before="0" w:after="0" w:line="360" w:lineRule="auto"/>
        <w:jc w:val="both"/>
        <w:rPr>
          <w:rFonts w:ascii="Arial" w:eastAsia="Arial" w:hAnsi="Arial" w:cs="Arial"/>
          <w:sz w:val="20"/>
          <w:szCs w:val="20"/>
        </w:rPr>
      </w:pPr>
    </w:p>
    <w:p w14:paraId="3E62BED0" w14:textId="721288C5" w:rsidR="00F1733E" w:rsidRPr="00056C74" w:rsidRDefault="00EF3D96" w:rsidP="00EF3D96">
      <w:pPr>
        <w:spacing w:before="0" w:after="0" w:line="360" w:lineRule="auto"/>
        <w:ind w:firstLine="1418"/>
        <w:jc w:val="both"/>
        <w:rPr>
          <w:rFonts w:ascii="Arial" w:eastAsia="Arial" w:hAnsi="Arial" w:cs="Arial"/>
        </w:rPr>
      </w:pPr>
      <w:r>
        <w:rPr>
          <w:rFonts w:ascii="Arial" w:eastAsia="Arial" w:hAnsi="Arial" w:cs="Arial"/>
        </w:rPr>
        <w:tab/>
        <w:t>Diante de tudo que</w:t>
      </w:r>
      <w:r w:rsidR="00F1733E" w:rsidRPr="00056C74">
        <w:rPr>
          <w:rFonts w:ascii="Arial" w:eastAsia="Arial" w:hAnsi="Arial" w:cs="Arial"/>
        </w:rPr>
        <w:t xml:space="preserve"> vem sendo explanado é que a Ciência Jurídica precisa</w:t>
      </w:r>
      <w:r>
        <w:rPr>
          <w:rFonts w:ascii="Arial" w:eastAsia="Arial" w:hAnsi="Arial" w:cs="Arial"/>
        </w:rPr>
        <w:t xml:space="preserve"> avançar, sendo todos chamados </w:t>
      </w:r>
      <w:r w:rsidR="00F1733E" w:rsidRPr="00056C74">
        <w:rPr>
          <w:rFonts w:ascii="Arial" w:hAnsi="Arial" w:cs="Arial"/>
        </w:rPr>
        <w:t>a refletir so</w:t>
      </w:r>
      <w:r>
        <w:rPr>
          <w:rFonts w:ascii="Arial" w:hAnsi="Arial" w:cs="Arial"/>
        </w:rPr>
        <w:t xml:space="preserve">bre a indiferença social </w:t>
      </w:r>
      <w:r w:rsidR="00F1733E" w:rsidRPr="00056C74">
        <w:rPr>
          <w:rFonts w:ascii="Arial" w:hAnsi="Arial" w:cs="Arial"/>
        </w:rPr>
        <w:t>à violência diária que se pratica</w:t>
      </w:r>
      <w:proofErr w:type="gramStart"/>
      <w:r w:rsidR="00F1733E" w:rsidRPr="00056C74">
        <w:rPr>
          <w:rFonts w:ascii="Arial" w:hAnsi="Arial" w:cs="Arial"/>
        </w:rPr>
        <w:t xml:space="preserve">  </w:t>
      </w:r>
      <w:proofErr w:type="gramEnd"/>
      <w:r w:rsidR="00F1733E" w:rsidRPr="00056C74">
        <w:rPr>
          <w:rFonts w:ascii="Arial" w:hAnsi="Arial" w:cs="Arial"/>
        </w:rPr>
        <w:t>todos os dias contra criaturas indefesas.</w:t>
      </w:r>
    </w:p>
    <w:p w14:paraId="73DE227B" w14:textId="77777777" w:rsidR="008742D7" w:rsidRPr="00056C74" w:rsidRDefault="008742D7">
      <w:pPr>
        <w:rPr>
          <w:rFonts w:ascii="Arial" w:eastAsia="Times New Roman" w:hAnsi="Arial" w:cs="Arial"/>
          <w:b/>
        </w:rPr>
      </w:pPr>
    </w:p>
    <w:p w14:paraId="2BDDB482" w14:textId="297AE149" w:rsidR="008742D7" w:rsidRPr="00056C74" w:rsidRDefault="00EF3D96" w:rsidP="00EF3D96">
      <w:pPr>
        <w:ind w:left="1418"/>
        <w:rPr>
          <w:rFonts w:ascii="Arial" w:eastAsia="Times New Roman" w:hAnsi="Arial" w:cs="Arial"/>
          <w:b/>
        </w:rPr>
      </w:pPr>
      <w:r>
        <w:rPr>
          <w:rFonts w:ascii="Arial" w:eastAsia="Times New Roman" w:hAnsi="Arial" w:cs="Arial"/>
          <w:b/>
        </w:rPr>
        <w:t>3.2</w:t>
      </w:r>
      <w:r w:rsidR="004A2103" w:rsidRPr="00056C74">
        <w:rPr>
          <w:rFonts w:ascii="Arial" w:eastAsia="Times New Roman" w:hAnsi="Arial" w:cs="Arial"/>
          <w:b/>
        </w:rPr>
        <w:t>.</w:t>
      </w:r>
      <w:r>
        <w:rPr>
          <w:rFonts w:ascii="Arial" w:eastAsia="Times New Roman" w:hAnsi="Arial" w:cs="Arial"/>
          <w:b/>
        </w:rPr>
        <w:t xml:space="preserve">5 </w:t>
      </w:r>
      <w:r w:rsidRPr="00056C74">
        <w:rPr>
          <w:rFonts w:ascii="Arial" w:eastAsia="Times New Roman" w:hAnsi="Arial" w:cs="Arial"/>
          <w:b/>
        </w:rPr>
        <w:t>Código De Direito E Bem Estar Animal Da Paraíba– Lei 11.140/18</w:t>
      </w:r>
    </w:p>
    <w:p w14:paraId="50E4938C" w14:textId="6BFD2FA2" w:rsidR="000669FA" w:rsidRPr="00056C74" w:rsidRDefault="000669FA" w:rsidP="00F1733E">
      <w:pPr>
        <w:spacing w:before="0" w:after="0" w:line="360" w:lineRule="auto"/>
        <w:jc w:val="both"/>
        <w:rPr>
          <w:rFonts w:ascii="Arial" w:eastAsia="Times New Roman" w:hAnsi="Arial" w:cs="Arial"/>
          <w:bCs/>
        </w:rPr>
      </w:pPr>
    </w:p>
    <w:p w14:paraId="6A1A3E09" w14:textId="6A2187A8" w:rsidR="00A2274B" w:rsidRPr="00056C74" w:rsidRDefault="00A2274B" w:rsidP="00EF3D96">
      <w:pPr>
        <w:spacing w:before="0" w:line="360" w:lineRule="auto"/>
        <w:ind w:firstLine="1418"/>
        <w:jc w:val="both"/>
        <w:rPr>
          <w:rFonts w:ascii="Arial" w:eastAsia="Times New Roman" w:hAnsi="Arial" w:cs="Arial"/>
          <w:bCs/>
        </w:rPr>
      </w:pPr>
      <w:r w:rsidRPr="00056C74">
        <w:rPr>
          <w:rFonts w:ascii="Arial" w:eastAsia="Times New Roman" w:hAnsi="Arial" w:cs="Arial"/>
          <w:bCs/>
        </w:rPr>
        <w:t xml:space="preserve"> Com o intuit</w:t>
      </w:r>
      <w:r w:rsidR="00EF3D96">
        <w:rPr>
          <w:rFonts w:ascii="Arial" w:eastAsia="Times New Roman" w:hAnsi="Arial" w:cs="Arial"/>
          <w:bCs/>
        </w:rPr>
        <w:t>o</w:t>
      </w:r>
      <w:r w:rsidRPr="00056C74">
        <w:rPr>
          <w:rFonts w:ascii="Arial" w:eastAsia="Times New Roman" w:hAnsi="Arial" w:cs="Arial"/>
          <w:bCs/>
        </w:rPr>
        <w:t xml:space="preserve"> de proteger os animais não humanos, da</w:t>
      </w:r>
      <w:proofErr w:type="gramStart"/>
      <w:r w:rsidRPr="00056C74">
        <w:rPr>
          <w:rFonts w:ascii="Arial" w:eastAsia="Times New Roman" w:hAnsi="Arial" w:cs="Arial"/>
          <w:bCs/>
        </w:rPr>
        <w:t xml:space="preserve">  </w:t>
      </w:r>
      <w:proofErr w:type="gramEnd"/>
      <w:r w:rsidRPr="00056C74">
        <w:rPr>
          <w:rFonts w:ascii="Arial" w:eastAsia="Times New Roman" w:hAnsi="Arial" w:cs="Arial"/>
          <w:bCs/>
        </w:rPr>
        <w:t>diária, e muitas vezes, banalizada, crueldade humana, nasceu o Código de Direito e Bem Estar Animal da Paraíba.</w:t>
      </w:r>
    </w:p>
    <w:p w14:paraId="4F6C82CA" w14:textId="664C2902" w:rsidR="00A2274B" w:rsidRPr="00056C74" w:rsidRDefault="00A2274B" w:rsidP="00EF3D96">
      <w:pPr>
        <w:spacing w:before="0" w:line="360" w:lineRule="auto"/>
        <w:ind w:firstLine="1418"/>
        <w:jc w:val="both"/>
        <w:rPr>
          <w:rFonts w:ascii="Arial" w:eastAsia="Times New Roman" w:hAnsi="Arial" w:cs="Arial"/>
          <w:bCs/>
        </w:rPr>
      </w:pPr>
      <w:r w:rsidRPr="00056C74">
        <w:rPr>
          <w:rFonts w:ascii="Arial" w:eastAsia="Times New Roman" w:hAnsi="Arial" w:cs="Arial"/>
          <w:bCs/>
        </w:rPr>
        <w:t>Assim, o</w:t>
      </w:r>
      <w:r w:rsidR="000669FA" w:rsidRPr="00056C74">
        <w:rPr>
          <w:rFonts w:ascii="Arial" w:eastAsia="Times New Roman" w:hAnsi="Arial" w:cs="Arial"/>
          <w:bCs/>
        </w:rPr>
        <w:t xml:space="preserve"> Estado da Paraíba conta com a legislação animalista mais avançada do Planeta Terra</w:t>
      </w:r>
      <w:r w:rsidRPr="00056C74">
        <w:rPr>
          <w:rFonts w:ascii="Arial" w:eastAsia="Times New Roman" w:hAnsi="Arial" w:cs="Arial"/>
          <w:bCs/>
        </w:rPr>
        <w:t>, que visa garantir nada mais do que uma existência digna para estes seres tão sencientes e conscientes, quanto os animais humanos.</w:t>
      </w:r>
    </w:p>
    <w:p w14:paraId="0DA89CF0" w14:textId="6DD467AB" w:rsidR="00A2274B" w:rsidRPr="00056C74" w:rsidRDefault="00A2274B" w:rsidP="00EF3D96">
      <w:pPr>
        <w:spacing w:before="0" w:after="0" w:line="360" w:lineRule="auto"/>
        <w:ind w:firstLine="1418"/>
        <w:jc w:val="both"/>
        <w:rPr>
          <w:rFonts w:ascii="Arial" w:eastAsia="Times New Roman" w:hAnsi="Arial" w:cs="Arial"/>
          <w:bCs/>
        </w:rPr>
      </w:pPr>
      <w:r w:rsidRPr="00056C74">
        <w:rPr>
          <w:rFonts w:ascii="Arial" w:eastAsia="Times New Roman" w:hAnsi="Arial" w:cs="Arial"/>
          <w:bCs/>
        </w:rPr>
        <w:t xml:space="preserve"> Nesse sentido, v</w:t>
      </w:r>
      <w:r w:rsidR="00EF3D96">
        <w:rPr>
          <w:rFonts w:ascii="Arial" w:eastAsia="Times New Roman" w:hAnsi="Arial" w:cs="Arial"/>
          <w:bCs/>
        </w:rPr>
        <w:t>ale transcrever o seu artigo 4º</w:t>
      </w:r>
      <w:r w:rsidRPr="00056C74">
        <w:rPr>
          <w:rFonts w:ascii="Arial" w:eastAsia="Times New Roman" w:hAnsi="Arial" w:cs="Arial"/>
          <w:bCs/>
        </w:rPr>
        <w:t>:</w:t>
      </w:r>
    </w:p>
    <w:p w14:paraId="4EA9DD67" w14:textId="77777777" w:rsidR="00A2274B" w:rsidRPr="00056C74" w:rsidRDefault="00A2274B" w:rsidP="00A2274B">
      <w:pPr>
        <w:spacing w:before="0" w:after="0" w:line="360" w:lineRule="auto"/>
        <w:ind w:firstLine="363"/>
        <w:jc w:val="both"/>
        <w:rPr>
          <w:rFonts w:ascii="Arial" w:eastAsia="Times New Roman" w:hAnsi="Arial" w:cs="Arial"/>
          <w:bCs/>
        </w:rPr>
      </w:pPr>
    </w:p>
    <w:p w14:paraId="12CE2EEF" w14:textId="39628A23" w:rsidR="00A2274B" w:rsidRPr="00EF3D96" w:rsidRDefault="00A2274B" w:rsidP="00EF3D96">
      <w:pPr>
        <w:spacing w:before="0" w:after="0" w:line="360" w:lineRule="auto"/>
        <w:ind w:left="2268"/>
        <w:jc w:val="both"/>
        <w:rPr>
          <w:rFonts w:ascii="Arial" w:hAnsi="Arial" w:cs="Arial"/>
          <w:i/>
          <w:sz w:val="22"/>
          <w:szCs w:val="22"/>
          <w:shd w:val="clear" w:color="auto" w:fill="FFFFFF"/>
        </w:rPr>
      </w:pPr>
      <w:r w:rsidRPr="00EF3D96">
        <w:rPr>
          <w:rFonts w:ascii="Arial" w:hAnsi="Arial" w:cs="Arial"/>
          <w:i/>
          <w:sz w:val="22"/>
          <w:szCs w:val="22"/>
          <w:shd w:val="clear" w:color="auto" w:fill="FFFFFF"/>
        </w:rPr>
        <w:t xml:space="preserve">Art. 4º O valor de cada ser animal deve ser reconhecido pelo Estado como reflexo da ética, do respeito e da moral universal, da responsabilidade, do comprometimento e da valorização da dignidade e diversidade da vida, contribuindo para </w:t>
      </w:r>
      <w:proofErr w:type="gramStart"/>
      <w:r w:rsidRPr="00EF3D96">
        <w:rPr>
          <w:rFonts w:ascii="Arial" w:hAnsi="Arial" w:cs="Arial"/>
          <w:i/>
          <w:sz w:val="22"/>
          <w:szCs w:val="22"/>
          <w:shd w:val="clear" w:color="auto" w:fill="FFFFFF"/>
        </w:rPr>
        <w:t>os livrar</w:t>
      </w:r>
      <w:proofErr w:type="gramEnd"/>
      <w:r w:rsidRPr="00EF3D96">
        <w:rPr>
          <w:rFonts w:ascii="Arial" w:hAnsi="Arial" w:cs="Arial"/>
          <w:i/>
          <w:sz w:val="22"/>
          <w:szCs w:val="22"/>
          <w:shd w:val="clear" w:color="auto" w:fill="FFFFFF"/>
        </w:rPr>
        <w:t xml:space="preserve"> de ações violentas e cruéis.</w:t>
      </w:r>
    </w:p>
    <w:p w14:paraId="145A226E" w14:textId="77777777" w:rsidR="00A2274B" w:rsidRPr="00056C74" w:rsidRDefault="00A2274B" w:rsidP="00EF3D96">
      <w:pPr>
        <w:spacing w:before="0"/>
        <w:ind w:left="2268"/>
        <w:jc w:val="both"/>
        <w:rPr>
          <w:rFonts w:ascii="Arial" w:eastAsia="Times New Roman" w:hAnsi="Arial" w:cs="Arial"/>
          <w:bCs/>
        </w:rPr>
      </w:pPr>
    </w:p>
    <w:p w14:paraId="04EFF2C5" w14:textId="0A1F8FA4" w:rsidR="003E26C1" w:rsidRPr="00056C74" w:rsidRDefault="000669FA" w:rsidP="00EF3D96">
      <w:pPr>
        <w:spacing w:before="0" w:line="360" w:lineRule="auto"/>
        <w:ind w:firstLine="1418"/>
        <w:jc w:val="both"/>
        <w:rPr>
          <w:rFonts w:ascii="Arial" w:eastAsia="Times New Roman" w:hAnsi="Arial" w:cs="Arial"/>
          <w:bCs/>
        </w:rPr>
      </w:pPr>
      <w:r w:rsidRPr="00056C74">
        <w:rPr>
          <w:rFonts w:ascii="Arial" w:eastAsia="Times New Roman" w:hAnsi="Arial" w:cs="Arial"/>
          <w:bCs/>
        </w:rPr>
        <w:t xml:space="preserve"> </w:t>
      </w:r>
      <w:r w:rsidR="00A2274B" w:rsidRPr="00056C74">
        <w:rPr>
          <w:rFonts w:ascii="Arial" w:eastAsia="Times New Roman" w:hAnsi="Arial" w:cs="Arial"/>
          <w:bCs/>
        </w:rPr>
        <w:t>Vale ressalta que este Código Estadual trata-se</w:t>
      </w:r>
      <w:r w:rsidRPr="00056C74">
        <w:rPr>
          <w:rFonts w:ascii="Arial" w:eastAsia="Times New Roman" w:hAnsi="Arial" w:cs="Arial"/>
          <w:bCs/>
        </w:rPr>
        <w:t xml:space="preserve"> da primeira legislação a catalogar expressamente direitos fundamentais para os animais </w:t>
      </w:r>
      <w:proofErr w:type="gramStart"/>
      <w:r w:rsidRPr="00056C74">
        <w:rPr>
          <w:rFonts w:ascii="Arial" w:eastAsia="Times New Roman" w:hAnsi="Arial" w:cs="Arial"/>
          <w:bCs/>
        </w:rPr>
        <w:t>não- humanos</w:t>
      </w:r>
      <w:proofErr w:type="gramEnd"/>
      <w:r w:rsidR="00F1733E" w:rsidRPr="00056C74">
        <w:rPr>
          <w:rFonts w:ascii="Arial" w:eastAsia="Times New Roman" w:hAnsi="Arial" w:cs="Arial"/>
          <w:bCs/>
        </w:rPr>
        <w:t xml:space="preserve">, uma referência </w:t>
      </w:r>
      <w:r w:rsidRPr="00056C74">
        <w:rPr>
          <w:rFonts w:ascii="Arial" w:eastAsia="Times New Roman" w:hAnsi="Arial" w:cs="Arial"/>
          <w:bCs/>
        </w:rPr>
        <w:t>p</w:t>
      </w:r>
      <w:r w:rsidR="00F1733E" w:rsidRPr="00056C74">
        <w:rPr>
          <w:rFonts w:ascii="Arial" w:eastAsia="Times New Roman" w:hAnsi="Arial" w:cs="Arial"/>
          <w:bCs/>
        </w:rPr>
        <w:t>ara</w:t>
      </w:r>
      <w:r w:rsidRPr="00056C74">
        <w:rPr>
          <w:rFonts w:ascii="Arial" w:eastAsia="Times New Roman" w:hAnsi="Arial" w:cs="Arial"/>
          <w:bCs/>
        </w:rPr>
        <w:t xml:space="preserve"> todo o Brasil.</w:t>
      </w:r>
    </w:p>
    <w:p w14:paraId="4D15C4DE" w14:textId="053BF00A" w:rsidR="003E26C1" w:rsidRPr="00056C74" w:rsidRDefault="001D2082" w:rsidP="00EF3D96">
      <w:pPr>
        <w:spacing w:before="0" w:line="360" w:lineRule="auto"/>
        <w:ind w:firstLine="1418"/>
        <w:jc w:val="both"/>
        <w:rPr>
          <w:rFonts w:ascii="Arial" w:hAnsi="Arial" w:cs="Arial"/>
        </w:rPr>
      </w:pPr>
      <w:r w:rsidRPr="00056C74">
        <w:rPr>
          <w:rFonts w:ascii="Arial" w:eastAsia="Times New Roman" w:hAnsi="Arial" w:cs="Arial"/>
          <w:bCs/>
        </w:rPr>
        <w:t xml:space="preserve">Nesse contexto, o </w:t>
      </w:r>
      <w:r w:rsidR="003E26C1" w:rsidRPr="00056C74">
        <w:rPr>
          <w:rFonts w:ascii="Arial" w:eastAsia="Times New Roman" w:hAnsi="Arial" w:cs="Arial"/>
          <w:bCs/>
        </w:rPr>
        <w:t xml:space="preserve">Código de Direito </w:t>
      </w:r>
      <w:r w:rsidR="0089166B">
        <w:rPr>
          <w:rFonts w:ascii="Arial" w:eastAsia="Times New Roman" w:hAnsi="Arial" w:cs="Arial"/>
          <w:bCs/>
        </w:rPr>
        <w:t xml:space="preserve">e Bem-Estar Animal da Paraíba </w:t>
      </w:r>
      <w:r w:rsidR="003E26C1" w:rsidRPr="00056C74">
        <w:rPr>
          <w:rFonts w:ascii="Arial" w:eastAsia="Times New Roman" w:hAnsi="Arial" w:cs="Arial"/>
          <w:bCs/>
        </w:rPr>
        <w:t>traz, em seu artigo 5º, um catálogo míni</w:t>
      </w:r>
      <w:r w:rsidR="0089166B">
        <w:rPr>
          <w:rFonts w:ascii="Arial" w:eastAsia="Times New Roman" w:hAnsi="Arial" w:cs="Arial"/>
          <w:bCs/>
        </w:rPr>
        <w:t>mo de Direitos fundamentais pós-</w:t>
      </w:r>
      <w:r w:rsidR="003E26C1" w:rsidRPr="00056C74">
        <w:rPr>
          <w:rFonts w:ascii="Arial" w:eastAsia="Times New Roman" w:hAnsi="Arial" w:cs="Arial"/>
          <w:bCs/>
        </w:rPr>
        <w:t>humanistas</w:t>
      </w:r>
      <w:r w:rsidR="003E26C1" w:rsidRPr="00056C74">
        <w:rPr>
          <w:rFonts w:ascii="Arial" w:hAnsi="Arial" w:cs="Arial"/>
        </w:rPr>
        <w:t>, segue previsão:</w:t>
      </w:r>
    </w:p>
    <w:p w14:paraId="02C19928" w14:textId="77777777" w:rsidR="003E26C1" w:rsidRPr="00056C74" w:rsidRDefault="003E26C1" w:rsidP="003E26C1">
      <w:pPr>
        <w:spacing w:before="0" w:after="0" w:line="360" w:lineRule="auto"/>
        <w:jc w:val="both"/>
        <w:rPr>
          <w:rFonts w:ascii="Arial" w:hAnsi="Arial" w:cs="Arial"/>
          <w:sz w:val="20"/>
          <w:szCs w:val="20"/>
        </w:rPr>
      </w:pPr>
    </w:p>
    <w:p w14:paraId="7D746803" w14:textId="75C73DB0" w:rsidR="003E26C1" w:rsidRPr="00EF3D96" w:rsidRDefault="003E26C1" w:rsidP="00EF3D96">
      <w:pPr>
        <w:spacing w:before="0" w:after="0" w:line="360" w:lineRule="auto"/>
        <w:ind w:left="2268"/>
        <w:jc w:val="both"/>
        <w:rPr>
          <w:rFonts w:ascii="Arial" w:hAnsi="Arial" w:cs="Arial"/>
          <w:i/>
          <w:sz w:val="22"/>
          <w:szCs w:val="20"/>
        </w:rPr>
      </w:pPr>
      <w:r w:rsidRPr="00EF3D96">
        <w:rPr>
          <w:rFonts w:ascii="Arial" w:hAnsi="Arial" w:cs="Arial"/>
          <w:i/>
          <w:sz w:val="22"/>
          <w:szCs w:val="20"/>
        </w:rPr>
        <w:t>Todo animal tem o direito:</w:t>
      </w:r>
    </w:p>
    <w:p w14:paraId="052C4697" w14:textId="77777777" w:rsidR="003E26C1" w:rsidRPr="00EF3D96" w:rsidRDefault="003E26C1" w:rsidP="00EF3D96">
      <w:pPr>
        <w:spacing w:before="0" w:after="0" w:line="360" w:lineRule="auto"/>
        <w:ind w:left="2268"/>
        <w:jc w:val="both"/>
        <w:rPr>
          <w:rFonts w:ascii="Arial" w:hAnsi="Arial" w:cs="Arial"/>
          <w:i/>
          <w:sz w:val="22"/>
          <w:szCs w:val="20"/>
        </w:rPr>
      </w:pPr>
      <w:r w:rsidRPr="00EF3D96">
        <w:rPr>
          <w:rFonts w:ascii="Arial" w:hAnsi="Arial" w:cs="Arial"/>
          <w:i/>
          <w:sz w:val="22"/>
          <w:szCs w:val="20"/>
        </w:rPr>
        <w:lastRenderedPageBreak/>
        <w:t xml:space="preserve"> I - de ter as suas existências física e psíquica respeitadas; </w:t>
      </w:r>
    </w:p>
    <w:p w14:paraId="30679693" w14:textId="77777777" w:rsidR="003E26C1" w:rsidRPr="00EF3D96" w:rsidRDefault="003E26C1" w:rsidP="00EF3D96">
      <w:pPr>
        <w:spacing w:before="0" w:after="0" w:line="360" w:lineRule="auto"/>
        <w:ind w:left="2268"/>
        <w:jc w:val="both"/>
        <w:rPr>
          <w:rFonts w:ascii="Arial" w:hAnsi="Arial" w:cs="Arial"/>
          <w:i/>
          <w:sz w:val="22"/>
          <w:szCs w:val="20"/>
        </w:rPr>
      </w:pPr>
      <w:r w:rsidRPr="00EF3D96">
        <w:rPr>
          <w:rFonts w:ascii="Arial" w:hAnsi="Arial" w:cs="Arial"/>
          <w:i/>
          <w:sz w:val="22"/>
          <w:szCs w:val="20"/>
        </w:rPr>
        <w:t xml:space="preserve">II - de receber tratamento digno e essencial à sadia qualidade de vida; </w:t>
      </w:r>
    </w:p>
    <w:p w14:paraId="26F41962" w14:textId="77777777" w:rsidR="003E26C1" w:rsidRPr="00EF3D96" w:rsidRDefault="003E26C1" w:rsidP="00EF3D96">
      <w:pPr>
        <w:spacing w:before="0" w:after="0" w:line="360" w:lineRule="auto"/>
        <w:ind w:left="2268"/>
        <w:jc w:val="both"/>
        <w:rPr>
          <w:rFonts w:ascii="Arial" w:hAnsi="Arial" w:cs="Arial"/>
          <w:i/>
          <w:sz w:val="22"/>
          <w:szCs w:val="20"/>
        </w:rPr>
      </w:pPr>
      <w:r w:rsidRPr="00EF3D96">
        <w:rPr>
          <w:rFonts w:ascii="Arial" w:hAnsi="Arial" w:cs="Arial"/>
          <w:i/>
          <w:sz w:val="22"/>
          <w:szCs w:val="20"/>
        </w:rPr>
        <w:t xml:space="preserve">III - a um abrigo capaz de protegê-lo da chuva, do frio, vento e do sol, com espaço suficiente para se deitar e se virar; </w:t>
      </w:r>
    </w:p>
    <w:p w14:paraId="62CD9635" w14:textId="77777777" w:rsidR="003E26C1" w:rsidRPr="00EF3D96" w:rsidRDefault="003E26C1" w:rsidP="00EF3D96">
      <w:pPr>
        <w:spacing w:before="0" w:after="0" w:line="360" w:lineRule="auto"/>
        <w:ind w:left="2268"/>
        <w:jc w:val="both"/>
        <w:rPr>
          <w:rFonts w:ascii="Arial" w:hAnsi="Arial" w:cs="Arial"/>
          <w:i/>
          <w:sz w:val="22"/>
          <w:szCs w:val="20"/>
        </w:rPr>
      </w:pPr>
      <w:r w:rsidRPr="00EF3D96">
        <w:rPr>
          <w:rFonts w:ascii="Arial" w:hAnsi="Arial" w:cs="Arial"/>
          <w:i/>
          <w:sz w:val="22"/>
          <w:szCs w:val="20"/>
        </w:rPr>
        <w:t>IV - de receber cuidados veterinários em caso de doença, ferimento ou danos psíquicos experimentados;</w:t>
      </w:r>
    </w:p>
    <w:p w14:paraId="5112985E" w14:textId="779679DA" w:rsidR="003E26C1" w:rsidRPr="00EF3D96" w:rsidRDefault="003E26C1" w:rsidP="00EF3D96">
      <w:pPr>
        <w:spacing w:before="0" w:after="0" w:line="360" w:lineRule="auto"/>
        <w:ind w:left="2268"/>
        <w:jc w:val="both"/>
        <w:rPr>
          <w:rFonts w:ascii="Arial" w:eastAsia="Times New Roman" w:hAnsi="Arial" w:cs="Arial"/>
          <w:bCs/>
          <w:i/>
          <w:sz w:val="22"/>
          <w:szCs w:val="20"/>
        </w:rPr>
      </w:pPr>
      <w:r w:rsidRPr="00EF3D96">
        <w:rPr>
          <w:rFonts w:ascii="Arial" w:hAnsi="Arial" w:cs="Arial"/>
          <w:i/>
          <w:sz w:val="22"/>
          <w:szCs w:val="20"/>
        </w:rPr>
        <w:t xml:space="preserve"> V - a um limite razoável de tempo e intensidade de trabalho, a uma alimentação adequada e a um repouso reparador.</w:t>
      </w:r>
    </w:p>
    <w:p w14:paraId="3D89039C" w14:textId="77777777" w:rsidR="003E26C1" w:rsidRPr="00056C74" w:rsidRDefault="003E26C1" w:rsidP="00F1733E">
      <w:pPr>
        <w:spacing w:before="0" w:after="0" w:line="360" w:lineRule="auto"/>
        <w:ind w:left="360" w:firstLine="360"/>
        <w:jc w:val="both"/>
        <w:rPr>
          <w:rFonts w:ascii="Arial" w:eastAsia="Times New Roman" w:hAnsi="Arial" w:cs="Arial"/>
          <w:bCs/>
        </w:rPr>
      </w:pPr>
    </w:p>
    <w:p w14:paraId="4FC761CA" w14:textId="661CEB3E" w:rsidR="00F1733E" w:rsidRPr="00056C74" w:rsidRDefault="00F1733E" w:rsidP="00EF3D96">
      <w:pPr>
        <w:spacing w:before="0" w:line="360" w:lineRule="auto"/>
        <w:ind w:left="360" w:firstLine="1058"/>
        <w:jc w:val="both"/>
        <w:rPr>
          <w:rFonts w:ascii="Arial" w:eastAsia="Times New Roman" w:hAnsi="Arial" w:cs="Arial"/>
          <w:bCs/>
        </w:rPr>
      </w:pPr>
      <w:r w:rsidRPr="00056C74">
        <w:rPr>
          <w:rFonts w:ascii="Arial" w:eastAsia="Times New Roman" w:hAnsi="Arial" w:cs="Arial"/>
          <w:bCs/>
        </w:rPr>
        <w:t>Ora,</w:t>
      </w:r>
      <w:r w:rsidR="00EF3D96">
        <w:rPr>
          <w:rFonts w:ascii="Arial" w:eastAsia="Times New Roman" w:hAnsi="Arial" w:cs="Arial"/>
          <w:bCs/>
        </w:rPr>
        <w:t xml:space="preserve"> com o Código de Direito e Bem-</w:t>
      </w:r>
      <w:r w:rsidRPr="00056C74">
        <w:rPr>
          <w:rFonts w:ascii="Arial" w:eastAsia="Times New Roman" w:hAnsi="Arial" w:cs="Arial"/>
          <w:bCs/>
        </w:rPr>
        <w:t>Estar Animal da Paraíba, não se reconhece a dignidade implícita destes seres, mas, explícita</w:t>
      </w:r>
      <w:r w:rsidR="00EF3D96">
        <w:rPr>
          <w:rFonts w:ascii="Arial" w:eastAsia="Times New Roman" w:hAnsi="Arial" w:cs="Arial"/>
          <w:bCs/>
        </w:rPr>
        <w:t xml:space="preserve">, ao, em 119 artigos, </w:t>
      </w:r>
      <w:r w:rsidR="00E02490" w:rsidRPr="00056C74">
        <w:rPr>
          <w:rFonts w:ascii="Arial" w:eastAsia="Times New Roman" w:hAnsi="Arial" w:cs="Arial"/>
          <w:bCs/>
        </w:rPr>
        <w:t xml:space="preserve">se coibir o abuso e a crueldade, </w:t>
      </w:r>
    </w:p>
    <w:p w14:paraId="213D4FF1" w14:textId="18DEE9C8" w:rsidR="003E26C1" w:rsidRPr="00056C74" w:rsidRDefault="003E26C1" w:rsidP="00EF3D96">
      <w:pPr>
        <w:spacing w:before="0" w:line="360" w:lineRule="auto"/>
        <w:ind w:left="360" w:firstLine="1058"/>
        <w:jc w:val="both"/>
        <w:rPr>
          <w:rFonts w:ascii="Arial" w:eastAsia="Times New Roman" w:hAnsi="Arial" w:cs="Arial"/>
          <w:bCs/>
        </w:rPr>
      </w:pPr>
      <w:r w:rsidRPr="00056C74">
        <w:rPr>
          <w:rFonts w:ascii="Arial" w:eastAsia="Times New Roman" w:hAnsi="Arial" w:cs="Arial"/>
          <w:bCs/>
        </w:rPr>
        <w:t xml:space="preserve">Faz-se importante ressaltar que o Código </w:t>
      </w:r>
      <w:r w:rsidR="00E02490" w:rsidRPr="00056C74">
        <w:rPr>
          <w:rFonts w:ascii="Arial" w:eastAsia="Times New Roman" w:hAnsi="Arial" w:cs="Arial"/>
          <w:bCs/>
        </w:rPr>
        <w:t xml:space="preserve">Paraibano </w:t>
      </w:r>
      <w:r w:rsidRPr="00056C74">
        <w:rPr>
          <w:rFonts w:ascii="Arial" w:eastAsia="Times New Roman" w:hAnsi="Arial" w:cs="Arial"/>
          <w:bCs/>
        </w:rPr>
        <w:t>se encontra em consonância com a Constituição da República Federativa do Brasil</w:t>
      </w:r>
      <w:r w:rsidR="00E02490" w:rsidRPr="00056C74">
        <w:rPr>
          <w:rFonts w:ascii="Arial" w:eastAsia="Times New Roman" w:hAnsi="Arial" w:cs="Arial"/>
          <w:bCs/>
        </w:rPr>
        <w:t>, estando mais alinhado com a Carta Magna, do que o Código Civil de 2002.</w:t>
      </w:r>
    </w:p>
    <w:p w14:paraId="530C5B77" w14:textId="49C35BF3" w:rsidR="00E02490" w:rsidRPr="00056C74" w:rsidRDefault="00E02490" w:rsidP="00EF3D96">
      <w:pPr>
        <w:spacing w:before="0" w:line="360" w:lineRule="auto"/>
        <w:ind w:left="360" w:firstLine="1058"/>
        <w:jc w:val="both"/>
        <w:rPr>
          <w:rFonts w:ascii="Arial" w:eastAsia="Times New Roman" w:hAnsi="Arial" w:cs="Arial"/>
          <w:bCs/>
        </w:rPr>
      </w:pPr>
      <w:r w:rsidRPr="00056C74">
        <w:rPr>
          <w:rFonts w:ascii="Arial" w:eastAsia="Times New Roman" w:hAnsi="Arial" w:cs="Arial"/>
          <w:bCs/>
        </w:rPr>
        <w:t>Nesse cont</w:t>
      </w:r>
      <w:r w:rsidR="00EF3D96">
        <w:rPr>
          <w:rFonts w:ascii="Arial" w:eastAsia="Times New Roman" w:hAnsi="Arial" w:cs="Arial"/>
          <w:bCs/>
        </w:rPr>
        <w:t>exto, vale citar ainda o artigo 2º da Lei Paraibana:</w:t>
      </w:r>
    </w:p>
    <w:p w14:paraId="3B56C99F" w14:textId="2BBA41DE" w:rsidR="00E02490" w:rsidRPr="00EF3D96" w:rsidRDefault="00E02490" w:rsidP="00EF3D96">
      <w:pPr>
        <w:spacing w:before="0" w:after="0" w:line="360" w:lineRule="auto"/>
        <w:ind w:left="2268"/>
        <w:jc w:val="both"/>
        <w:rPr>
          <w:rFonts w:ascii="Arial" w:eastAsia="Times New Roman" w:hAnsi="Arial" w:cs="Arial"/>
          <w:bCs/>
          <w:i/>
          <w:sz w:val="22"/>
          <w:szCs w:val="20"/>
        </w:rPr>
      </w:pPr>
      <w:r w:rsidRPr="00EF3D96">
        <w:rPr>
          <w:rFonts w:ascii="Arial" w:hAnsi="Arial" w:cs="Arial"/>
          <w:i/>
          <w:sz w:val="22"/>
          <w:szCs w:val="20"/>
        </w:rPr>
        <w:t xml:space="preserve">Os animais são seres sencientes e nascem iguais perante a vida, devendo ser alvos de políticas públicas governamentais garantidoras de suas existências dignas, a fim de que o meio ambiente, bem de uso comum do povo e essencial à sadia qualidade de vida dos seres vivos, mantenha-se ecologicamente equilibrado para </w:t>
      </w:r>
      <w:proofErr w:type="gramStart"/>
      <w:r w:rsidRPr="00EF3D96">
        <w:rPr>
          <w:rFonts w:ascii="Arial" w:hAnsi="Arial" w:cs="Arial"/>
          <w:i/>
          <w:sz w:val="22"/>
          <w:szCs w:val="20"/>
        </w:rPr>
        <w:t>as presentes</w:t>
      </w:r>
      <w:proofErr w:type="gramEnd"/>
      <w:r w:rsidRPr="00EF3D96">
        <w:rPr>
          <w:rFonts w:ascii="Arial" w:hAnsi="Arial" w:cs="Arial"/>
          <w:i/>
          <w:sz w:val="22"/>
          <w:szCs w:val="20"/>
        </w:rPr>
        <w:t xml:space="preserve"> e futuras gerações.</w:t>
      </w:r>
    </w:p>
    <w:p w14:paraId="3267077D" w14:textId="35971F0D" w:rsidR="00E02490" w:rsidRPr="00056C74" w:rsidRDefault="00E02490" w:rsidP="00A2274B">
      <w:pPr>
        <w:spacing w:before="0" w:after="0" w:line="360" w:lineRule="auto"/>
        <w:jc w:val="both"/>
        <w:rPr>
          <w:rFonts w:ascii="Arial" w:eastAsia="Times New Roman" w:hAnsi="Arial" w:cs="Arial"/>
          <w:bCs/>
        </w:rPr>
      </w:pPr>
    </w:p>
    <w:p w14:paraId="345213F9" w14:textId="5D868884" w:rsidR="000669FA" w:rsidRPr="00056C74" w:rsidRDefault="00E02490" w:rsidP="00EF3D96">
      <w:pPr>
        <w:spacing w:before="0" w:after="0" w:line="360" w:lineRule="auto"/>
        <w:ind w:left="360" w:firstLine="1058"/>
        <w:jc w:val="both"/>
        <w:rPr>
          <w:rFonts w:ascii="Arial" w:eastAsia="Times New Roman" w:hAnsi="Arial" w:cs="Arial"/>
          <w:bCs/>
        </w:rPr>
      </w:pPr>
      <w:r w:rsidRPr="00056C74">
        <w:rPr>
          <w:rFonts w:ascii="Arial" w:eastAsia="Times New Roman" w:hAnsi="Arial" w:cs="Arial"/>
          <w:bCs/>
        </w:rPr>
        <w:t xml:space="preserve">Da transcrição em referência, tem-se que </w:t>
      </w:r>
      <w:r w:rsidR="00A2274B" w:rsidRPr="00056C74">
        <w:rPr>
          <w:rFonts w:ascii="Arial" w:eastAsia="Times New Roman" w:hAnsi="Arial" w:cs="Arial"/>
          <w:bCs/>
        </w:rPr>
        <w:t xml:space="preserve">o </w:t>
      </w:r>
      <w:r w:rsidRPr="00056C74">
        <w:rPr>
          <w:rFonts w:ascii="Arial" w:eastAsia="Times New Roman" w:hAnsi="Arial" w:cs="Arial"/>
          <w:bCs/>
        </w:rPr>
        <w:t>Código de Direito e Bem-Estar Animal da Paraíba, coloca o Brasil na vanguarda da proteção animal, consagrando o direito fundamental à existência digna desses seres.</w:t>
      </w:r>
    </w:p>
    <w:p w14:paraId="6F9A2920" w14:textId="66AB659F" w:rsidR="001D2082" w:rsidRPr="00056C74" w:rsidRDefault="001D2082" w:rsidP="00EF3D96">
      <w:pPr>
        <w:spacing w:before="0" w:after="0" w:line="360" w:lineRule="auto"/>
        <w:ind w:firstLine="1418"/>
        <w:jc w:val="both"/>
        <w:rPr>
          <w:rFonts w:ascii="Arial" w:eastAsia="Times New Roman" w:hAnsi="Arial" w:cs="Arial"/>
        </w:rPr>
      </w:pPr>
      <w:r w:rsidRPr="00056C74">
        <w:rPr>
          <w:rFonts w:ascii="Arial" w:eastAsia="Times New Roman" w:hAnsi="Arial" w:cs="Arial"/>
        </w:rPr>
        <w:lastRenderedPageBreak/>
        <w:tab/>
        <w:t>Tratando-se especificamente da conduta criminosa do “Guardião” de Herói e Guerreiro,</w:t>
      </w:r>
      <w:r w:rsidR="00EF3D96">
        <w:rPr>
          <w:rFonts w:ascii="Arial" w:eastAsia="Times New Roman" w:hAnsi="Arial" w:cs="Arial"/>
        </w:rPr>
        <w:t xml:space="preserve"> </w:t>
      </w:r>
      <w:r w:rsidRPr="00056C74">
        <w:rPr>
          <w:rFonts w:ascii="Arial" w:eastAsia="Times New Roman" w:hAnsi="Arial" w:cs="Arial"/>
        </w:rPr>
        <w:t xml:space="preserve">está vai de encontro ao Código em referência, que </w:t>
      </w:r>
      <w:proofErr w:type="gramStart"/>
      <w:r w:rsidRPr="00056C74">
        <w:rPr>
          <w:rFonts w:ascii="Arial" w:eastAsia="Times New Roman" w:hAnsi="Arial" w:cs="Arial"/>
        </w:rPr>
        <w:t>prevê,</w:t>
      </w:r>
      <w:proofErr w:type="gramEnd"/>
      <w:r w:rsidRPr="00056C74">
        <w:rPr>
          <w:rFonts w:ascii="Arial" w:eastAsia="Times New Roman" w:hAnsi="Arial" w:cs="Arial"/>
        </w:rPr>
        <w:t xml:space="preserve"> inclusive a responsabilidade do tutor. Se não, vejamos: </w:t>
      </w:r>
    </w:p>
    <w:p w14:paraId="19473406" w14:textId="77777777" w:rsidR="001D2082" w:rsidRPr="00056C74" w:rsidRDefault="001D2082" w:rsidP="001D2082">
      <w:pPr>
        <w:spacing w:before="0" w:after="0" w:line="360" w:lineRule="auto"/>
        <w:jc w:val="both"/>
        <w:rPr>
          <w:rFonts w:ascii="Arial" w:eastAsia="Times New Roman" w:hAnsi="Arial" w:cs="Arial"/>
        </w:rPr>
      </w:pPr>
    </w:p>
    <w:p w14:paraId="0CAFD179" w14:textId="77777777" w:rsidR="001D2082" w:rsidRPr="00EF3D96" w:rsidRDefault="001D2082" w:rsidP="00EF3D96">
      <w:pPr>
        <w:shd w:val="clear" w:color="auto" w:fill="FFFFFF"/>
        <w:spacing w:before="0" w:after="150" w:line="360" w:lineRule="auto"/>
        <w:ind w:left="2268"/>
        <w:jc w:val="both"/>
        <w:rPr>
          <w:rFonts w:ascii="Arial" w:eastAsia="Times New Roman" w:hAnsi="Arial" w:cs="Arial"/>
          <w:i/>
          <w:sz w:val="22"/>
          <w:szCs w:val="20"/>
        </w:rPr>
      </w:pPr>
      <w:r w:rsidRPr="00EF3D96">
        <w:rPr>
          <w:rFonts w:ascii="Arial" w:eastAsia="Times New Roman" w:hAnsi="Arial" w:cs="Arial"/>
          <w:i/>
          <w:sz w:val="22"/>
          <w:szCs w:val="20"/>
        </w:rPr>
        <w:t>Art. 22. É de responsabilidade dos tutores a manutenção dos animais em perfeitas condições de alojamento, alimentação, saúde e bem-estar, de acordo com suas necessidades morfopsicológicas, bem como as providências necessárias decorrentes de acidentes ocorridos, sua imediata remoção e destinação adequada dos dejetos por eles deixados nas vias ou logradouros públicos.</w:t>
      </w:r>
    </w:p>
    <w:p w14:paraId="5003CA26" w14:textId="77777777" w:rsidR="001D2082" w:rsidRPr="00EF3D96" w:rsidRDefault="001D2082" w:rsidP="00EF3D96">
      <w:pPr>
        <w:shd w:val="clear" w:color="auto" w:fill="FFFFFF"/>
        <w:spacing w:before="0" w:after="150" w:line="360" w:lineRule="auto"/>
        <w:ind w:left="2268"/>
        <w:jc w:val="both"/>
        <w:rPr>
          <w:rFonts w:ascii="Arial" w:eastAsia="Times New Roman" w:hAnsi="Arial" w:cs="Arial"/>
          <w:i/>
          <w:sz w:val="22"/>
          <w:szCs w:val="20"/>
        </w:rPr>
      </w:pPr>
      <w:r w:rsidRPr="00EF3D96">
        <w:rPr>
          <w:rFonts w:ascii="Arial" w:eastAsia="Times New Roman" w:hAnsi="Arial" w:cs="Arial"/>
          <w:i/>
          <w:sz w:val="22"/>
          <w:szCs w:val="20"/>
        </w:rPr>
        <w:t xml:space="preserve">§ 1º O tutor fica obrigado a garantir assistência médica veterinária necessária, </w:t>
      </w:r>
      <w:proofErr w:type="gramStart"/>
      <w:r w:rsidRPr="00EF3D96">
        <w:rPr>
          <w:rFonts w:ascii="Arial" w:eastAsia="Times New Roman" w:hAnsi="Arial" w:cs="Arial"/>
          <w:i/>
          <w:sz w:val="22"/>
          <w:szCs w:val="20"/>
        </w:rPr>
        <w:t>sob pena</w:t>
      </w:r>
      <w:proofErr w:type="gramEnd"/>
      <w:r w:rsidRPr="00EF3D96">
        <w:rPr>
          <w:rFonts w:ascii="Arial" w:eastAsia="Times New Roman" w:hAnsi="Arial" w:cs="Arial"/>
          <w:i/>
          <w:sz w:val="22"/>
          <w:szCs w:val="20"/>
        </w:rPr>
        <w:t xml:space="preserve"> de incorrer em abandono e consequente caracterização de maus tratos.</w:t>
      </w:r>
    </w:p>
    <w:p w14:paraId="3C6F00AD" w14:textId="314F63D6" w:rsidR="001D2082" w:rsidRPr="00EF3D96" w:rsidRDefault="001D2082" w:rsidP="00EF3D96">
      <w:pPr>
        <w:shd w:val="clear" w:color="auto" w:fill="FFFFFF"/>
        <w:spacing w:before="0" w:after="150" w:line="360" w:lineRule="auto"/>
        <w:ind w:left="2268"/>
        <w:jc w:val="both"/>
        <w:rPr>
          <w:rFonts w:ascii="Arial" w:eastAsia="Times New Roman" w:hAnsi="Arial" w:cs="Arial"/>
          <w:i/>
          <w:sz w:val="22"/>
          <w:szCs w:val="20"/>
        </w:rPr>
      </w:pPr>
      <w:r w:rsidRPr="00EF3D96">
        <w:rPr>
          <w:rFonts w:ascii="Arial" w:eastAsia="Times New Roman" w:hAnsi="Arial" w:cs="Arial"/>
          <w:i/>
          <w:sz w:val="22"/>
          <w:szCs w:val="20"/>
        </w:rPr>
        <w:t>§ 2º Os cuidados referidos no caput deverão perdurar durante toda a vida do animal.</w:t>
      </w:r>
    </w:p>
    <w:p w14:paraId="4DB5D2C5" w14:textId="5363BB16" w:rsidR="00CA5398" w:rsidRPr="00056C74" w:rsidRDefault="00CA5398" w:rsidP="00EF3D96">
      <w:pPr>
        <w:shd w:val="clear" w:color="auto" w:fill="FFFFFF"/>
        <w:spacing w:before="0" w:after="150"/>
        <w:ind w:firstLine="1418"/>
        <w:jc w:val="both"/>
        <w:rPr>
          <w:rFonts w:ascii="Arial" w:eastAsia="Times New Roman" w:hAnsi="Arial" w:cs="Arial"/>
          <w:sz w:val="20"/>
          <w:szCs w:val="20"/>
        </w:rPr>
      </w:pPr>
    </w:p>
    <w:p w14:paraId="340D2DEF" w14:textId="0F022F0F" w:rsidR="00CA5398" w:rsidRPr="00056C74" w:rsidRDefault="00CA5398" w:rsidP="00EF3D96">
      <w:pPr>
        <w:shd w:val="clear" w:color="auto" w:fill="FFFFFF"/>
        <w:spacing w:before="0" w:after="150"/>
        <w:ind w:firstLine="1418"/>
        <w:jc w:val="both"/>
        <w:rPr>
          <w:rFonts w:ascii="Arial" w:eastAsia="Times New Roman" w:hAnsi="Arial" w:cs="Arial"/>
        </w:rPr>
      </w:pPr>
      <w:r w:rsidRPr="00056C74">
        <w:rPr>
          <w:rFonts w:ascii="Arial" w:eastAsia="Times New Roman" w:hAnsi="Arial" w:cs="Arial"/>
        </w:rPr>
        <w:t>Vale citar ainda o seu artigo seguinte:</w:t>
      </w:r>
    </w:p>
    <w:p w14:paraId="61D3FDD5" w14:textId="1CBDB4BD" w:rsidR="00CA5398" w:rsidRPr="00056C74" w:rsidRDefault="00CA5398" w:rsidP="00CA5398">
      <w:pPr>
        <w:shd w:val="clear" w:color="auto" w:fill="FFFFFF"/>
        <w:spacing w:before="0" w:after="150"/>
        <w:jc w:val="both"/>
        <w:rPr>
          <w:rFonts w:ascii="Arial" w:eastAsia="Times New Roman" w:hAnsi="Arial" w:cs="Arial"/>
        </w:rPr>
      </w:pPr>
    </w:p>
    <w:p w14:paraId="1CD4A773" w14:textId="77777777" w:rsidR="00CA5398" w:rsidRPr="00EF3D96" w:rsidRDefault="00CA5398" w:rsidP="00EF3D96">
      <w:pPr>
        <w:shd w:val="clear" w:color="auto" w:fill="FFFFFF"/>
        <w:spacing w:before="0" w:after="150" w:line="360" w:lineRule="auto"/>
        <w:ind w:left="2268"/>
        <w:jc w:val="both"/>
        <w:rPr>
          <w:rFonts w:ascii="Arial" w:eastAsia="Times New Roman" w:hAnsi="Arial" w:cs="Arial"/>
          <w:i/>
          <w:sz w:val="22"/>
          <w:szCs w:val="20"/>
        </w:rPr>
      </w:pPr>
      <w:r w:rsidRPr="00EF3D96">
        <w:rPr>
          <w:rFonts w:ascii="Arial" w:eastAsia="Times New Roman" w:hAnsi="Arial" w:cs="Arial"/>
          <w:i/>
          <w:sz w:val="22"/>
          <w:szCs w:val="20"/>
        </w:rPr>
        <w:t xml:space="preserve">Art. 23. Todo animal deve estar devidamente domiciliado, de tal modo a ser resguardada </w:t>
      </w:r>
      <w:proofErr w:type="gramStart"/>
      <w:r w:rsidRPr="00EF3D96">
        <w:rPr>
          <w:rFonts w:ascii="Arial" w:eastAsia="Times New Roman" w:hAnsi="Arial" w:cs="Arial"/>
          <w:i/>
          <w:sz w:val="22"/>
          <w:szCs w:val="20"/>
        </w:rPr>
        <w:t>sua integridade físico-psíquica</w:t>
      </w:r>
      <w:proofErr w:type="gramEnd"/>
      <w:r w:rsidRPr="00EF3D96">
        <w:rPr>
          <w:rFonts w:ascii="Arial" w:eastAsia="Times New Roman" w:hAnsi="Arial" w:cs="Arial"/>
          <w:i/>
          <w:sz w:val="22"/>
          <w:szCs w:val="20"/>
        </w:rPr>
        <w:t>, a de outros animais e a de humanos, devendo o tutor:</w:t>
      </w:r>
    </w:p>
    <w:p w14:paraId="2528BA1A" w14:textId="77777777" w:rsidR="00CA5398" w:rsidRPr="00EF3D96" w:rsidRDefault="00CA5398" w:rsidP="00EF3D96">
      <w:pPr>
        <w:shd w:val="clear" w:color="auto" w:fill="FFFFFF"/>
        <w:spacing w:before="0" w:after="150" w:line="360" w:lineRule="auto"/>
        <w:ind w:left="2268"/>
        <w:rPr>
          <w:rFonts w:ascii="Arial" w:eastAsia="Times New Roman" w:hAnsi="Arial" w:cs="Arial"/>
          <w:i/>
          <w:sz w:val="22"/>
          <w:szCs w:val="20"/>
        </w:rPr>
      </w:pPr>
      <w:r w:rsidRPr="00EF3D96">
        <w:rPr>
          <w:rFonts w:ascii="Arial" w:eastAsia="Times New Roman" w:hAnsi="Arial" w:cs="Arial"/>
          <w:i/>
          <w:sz w:val="22"/>
          <w:szCs w:val="20"/>
        </w:rPr>
        <w:t>I - impedir sua fuga, utilizando os métodos necessários para tal feito;</w:t>
      </w:r>
    </w:p>
    <w:p w14:paraId="267835D3" w14:textId="77777777" w:rsidR="00CA5398" w:rsidRPr="00EF3D96" w:rsidRDefault="00CA5398" w:rsidP="00EF3D96">
      <w:pPr>
        <w:shd w:val="clear" w:color="auto" w:fill="FFFFFF"/>
        <w:spacing w:before="0" w:after="150" w:line="360" w:lineRule="auto"/>
        <w:ind w:left="2268"/>
        <w:rPr>
          <w:rFonts w:ascii="Arial" w:eastAsia="Times New Roman" w:hAnsi="Arial" w:cs="Arial"/>
          <w:i/>
          <w:sz w:val="22"/>
          <w:szCs w:val="20"/>
        </w:rPr>
      </w:pPr>
      <w:r w:rsidRPr="00EF3D96">
        <w:rPr>
          <w:rFonts w:ascii="Arial" w:eastAsia="Times New Roman" w:hAnsi="Arial" w:cs="Arial"/>
          <w:i/>
          <w:sz w:val="22"/>
          <w:szCs w:val="20"/>
        </w:rPr>
        <w:t>II - dentre outras práticas, telar as janelas e vãos de prédios verticais e horizontais que propiciem sua queda e/ou fuga;</w:t>
      </w:r>
    </w:p>
    <w:p w14:paraId="0B69AF14" w14:textId="27FFB496" w:rsidR="00A2274B" w:rsidRPr="00EF3D96" w:rsidRDefault="00CA5398" w:rsidP="00EF3D96">
      <w:pPr>
        <w:shd w:val="clear" w:color="auto" w:fill="FFFFFF"/>
        <w:spacing w:before="0" w:after="150" w:line="360" w:lineRule="auto"/>
        <w:ind w:left="2268"/>
        <w:rPr>
          <w:rFonts w:ascii="Arial" w:eastAsia="Times New Roman" w:hAnsi="Arial" w:cs="Arial"/>
          <w:i/>
          <w:sz w:val="22"/>
          <w:szCs w:val="20"/>
        </w:rPr>
      </w:pPr>
      <w:r w:rsidRPr="00EF3D96">
        <w:rPr>
          <w:rFonts w:ascii="Arial" w:eastAsia="Times New Roman" w:hAnsi="Arial" w:cs="Arial"/>
          <w:i/>
          <w:sz w:val="22"/>
          <w:szCs w:val="20"/>
        </w:rPr>
        <w:lastRenderedPageBreak/>
        <w:t>III - evitar agressão a humanos, bem como proteger os animais de práticas agressoras provindas daqueles;</w:t>
      </w:r>
    </w:p>
    <w:p w14:paraId="17BFA8C0" w14:textId="77777777" w:rsidR="00CA5398" w:rsidRPr="00056C74" w:rsidRDefault="00CA5398" w:rsidP="00CA5398">
      <w:pPr>
        <w:shd w:val="clear" w:color="auto" w:fill="FFFFFF"/>
        <w:spacing w:before="0" w:after="150"/>
        <w:ind w:left="2268"/>
        <w:rPr>
          <w:rFonts w:ascii="Arial" w:eastAsia="Times New Roman" w:hAnsi="Arial" w:cs="Arial"/>
          <w:sz w:val="20"/>
          <w:szCs w:val="20"/>
        </w:rPr>
      </w:pPr>
    </w:p>
    <w:p w14:paraId="50FC1316" w14:textId="62FF646C" w:rsidR="00CA5398" w:rsidRPr="00056C74" w:rsidRDefault="00EF3D96" w:rsidP="00EF3D96">
      <w:pPr>
        <w:spacing w:line="360" w:lineRule="auto"/>
        <w:ind w:firstLine="1418"/>
        <w:jc w:val="both"/>
        <w:rPr>
          <w:rFonts w:ascii="Arial" w:eastAsia="Times New Roman" w:hAnsi="Arial" w:cs="Arial"/>
        </w:rPr>
      </w:pPr>
      <w:r>
        <w:rPr>
          <w:rFonts w:ascii="Arial" w:eastAsia="Times New Roman" w:hAnsi="Arial" w:cs="Arial"/>
        </w:rPr>
        <w:t xml:space="preserve"> </w:t>
      </w:r>
      <w:r w:rsidR="001D2082" w:rsidRPr="00056C74">
        <w:rPr>
          <w:rFonts w:ascii="Arial" w:eastAsia="Times New Roman" w:hAnsi="Arial" w:cs="Arial"/>
        </w:rPr>
        <w:t>Verifica-se que o tutor</w:t>
      </w:r>
      <w:r w:rsidR="00CA5398" w:rsidRPr="00056C74">
        <w:rPr>
          <w:rFonts w:ascii="Arial" w:eastAsia="Times New Roman" w:hAnsi="Arial" w:cs="Arial"/>
        </w:rPr>
        <w:t xml:space="preserve"> não só</w:t>
      </w:r>
      <w:proofErr w:type="gramStart"/>
      <w:r w:rsidR="00CA5398" w:rsidRPr="00056C74">
        <w:rPr>
          <w:rFonts w:ascii="Arial" w:eastAsia="Times New Roman" w:hAnsi="Arial" w:cs="Arial"/>
        </w:rPr>
        <w:t xml:space="preserve"> </w:t>
      </w:r>
      <w:r w:rsidR="001D2082" w:rsidRPr="00056C74">
        <w:rPr>
          <w:rFonts w:ascii="Arial" w:eastAsia="Times New Roman" w:hAnsi="Arial" w:cs="Arial"/>
        </w:rPr>
        <w:t xml:space="preserve"> </w:t>
      </w:r>
      <w:proofErr w:type="gramEnd"/>
      <w:r w:rsidR="001D2082" w:rsidRPr="00056C74">
        <w:rPr>
          <w:rFonts w:ascii="Arial" w:eastAsia="Times New Roman" w:hAnsi="Arial" w:cs="Arial"/>
        </w:rPr>
        <w:t xml:space="preserve">descumpriu o seu dever legal de cuidado, </w:t>
      </w:r>
      <w:r w:rsidR="00CA5398" w:rsidRPr="00056C74">
        <w:rPr>
          <w:rFonts w:ascii="Arial" w:eastAsia="Times New Roman" w:hAnsi="Arial" w:cs="Arial"/>
        </w:rPr>
        <w:t xml:space="preserve"> como também foi o próprio algoz destes animais, </w:t>
      </w:r>
      <w:r w:rsidR="001D2082" w:rsidRPr="00056C74">
        <w:rPr>
          <w:rFonts w:ascii="Arial" w:eastAsia="Times New Roman" w:hAnsi="Arial" w:cs="Arial"/>
        </w:rPr>
        <w:t>submetendo</w:t>
      </w:r>
      <w:r w:rsidR="00CA5398" w:rsidRPr="00056C74">
        <w:rPr>
          <w:rFonts w:ascii="Arial" w:eastAsia="Times New Roman" w:hAnsi="Arial" w:cs="Arial"/>
        </w:rPr>
        <w:t xml:space="preserve">-os </w:t>
      </w:r>
      <w:r w:rsidR="001D2082" w:rsidRPr="00056C74">
        <w:rPr>
          <w:rFonts w:ascii="Arial" w:eastAsia="Times New Roman" w:hAnsi="Arial" w:cs="Arial"/>
        </w:rPr>
        <w:t xml:space="preserve"> a maus-tratos físicos e psicológicos, indo de encontro,  inclusive, a previsão de assistência médica </w:t>
      </w:r>
      <w:r w:rsidRPr="00056C74">
        <w:rPr>
          <w:rFonts w:ascii="Arial" w:eastAsia="Times New Roman" w:hAnsi="Arial" w:cs="Arial"/>
        </w:rPr>
        <w:t>veterinária</w:t>
      </w:r>
      <w:r w:rsidR="001D2082" w:rsidRPr="00056C74">
        <w:rPr>
          <w:rFonts w:ascii="Arial" w:eastAsia="Times New Roman" w:hAnsi="Arial" w:cs="Arial"/>
        </w:rPr>
        <w:t>, o que fomenta e justifica a presente ação por danos morais e materiais.</w:t>
      </w:r>
    </w:p>
    <w:p w14:paraId="26A61404" w14:textId="2C9556AA" w:rsidR="00CA5398" w:rsidRPr="00056C74" w:rsidRDefault="00CA5398" w:rsidP="00EF3D96">
      <w:pPr>
        <w:spacing w:line="360" w:lineRule="auto"/>
        <w:ind w:firstLine="1418"/>
        <w:jc w:val="both"/>
        <w:rPr>
          <w:rFonts w:ascii="Arial" w:eastAsia="Times New Roman" w:hAnsi="Arial" w:cs="Arial"/>
        </w:rPr>
      </w:pPr>
      <w:r w:rsidRPr="00056C74">
        <w:rPr>
          <w:rFonts w:ascii="Arial" w:eastAsia="Times New Roman" w:hAnsi="Arial" w:cs="Arial"/>
        </w:rPr>
        <w:tab/>
        <w:t>Sobre as penalidades previstas nesta legislação, vale citar a perda da guarda e o pagamento de multa po</w:t>
      </w:r>
      <w:r w:rsidR="00EF3D96">
        <w:rPr>
          <w:rFonts w:ascii="Arial" w:eastAsia="Times New Roman" w:hAnsi="Arial" w:cs="Arial"/>
        </w:rPr>
        <w:t>r parte do tutor irresponsável:</w:t>
      </w:r>
    </w:p>
    <w:p w14:paraId="0BE7CE0C" w14:textId="77777777" w:rsidR="00CA5398" w:rsidRPr="00EF3D96" w:rsidRDefault="00CA5398" w:rsidP="00EF3D96">
      <w:pPr>
        <w:shd w:val="clear" w:color="auto" w:fill="FFFFFF"/>
        <w:spacing w:before="0" w:after="150" w:line="360" w:lineRule="auto"/>
        <w:ind w:left="2268"/>
        <w:jc w:val="both"/>
        <w:rPr>
          <w:rFonts w:ascii="Arial" w:eastAsia="Times New Roman" w:hAnsi="Arial" w:cs="Arial"/>
          <w:i/>
          <w:sz w:val="22"/>
          <w:szCs w:val="20"/>
        </w:rPr>
      </w:pPr>
      <w:r w:rsidRPr="00EF3D96">
        <w:rPr>
          <w:rFonts w:ascii="Arial" w:eastAsia="Times New Roman" w:hAnsi="Arial" w:cs="Arial"/>
          <w:i/>
          <w:sz w:val="22"/>
          <w:szCs w:val="20"/>
        </w:rPr>
        <w:t>Art. 104. Sem prejuízo da obrigação de o infrator reparar o dano por ele causado ao animal e da aplicação das sanções civis e penais cabíveis, as infrações indicadas nesta Lei serão punidas, isoladas ou cumulativamente, com as seguintes sanções administrativas, considerando-se, quando de sua aplicação, cada animal atingido individualmente:</w:t>
      </w:r>
    </w:p>
    <w:p w14:paraId="56D849FF" w14:textId="77777777" w:rsidR="00CA5398" w:rsidRPr="00EF3D96" w:rsidRDefault="00CA5398" w:rsidP="00EF3D96">
      <w:pPr>
        <w:shd w:val="clear" w:color="auto" w:fill="FFFFFF"/>
        <w:spacing w:before="0" w:after="150" w:line="360" w:lineRule="auto"/>
        <w:ind w:left="2268"/>
        <w:jc w:val="both"/>
        <w:rPr>
          <w:rFonts w:ascii="Arial" w:eastAsia="Times New Roman" w:hAnsi="Arial" w:cs="Arial"/>
          <w:i/>
          <w:sz w:val="22"/>
          <w:szCs w:val="20"/>
        </w:rPr>
      </w:pPr>
      <w:r w:rsidRPr="00EF3D96">
        <w:rPr>
          <w:rFonts w:ascii="Arial" w:eastAsia="Times New Roman" w:hAnsi="Arial" w:cs="Arial"/>
          <w:i/>
          <w:sz w:val="22"/>
          <w:szCs w:val="20"/>
        </w:rPr>
        <w:t>I - advertência por escrito;</w:t>
      </w:r>
    </w:p>
    <w:p w14:paraId="429B98D9" w14:textId="77777777" w:rsidR="00CA5398" w:rsidRPr="00EF3D96" w:rsidRDefault="00CA5398" w:rsidP="00EF3D96">
      <w:pPr>
        <w:shd w:val="clear" w:color="auto" w:fill="FFFFFF"/>
        <w:spacing w:before="0" w:after="150" w:line="360" w:lineRule="auto"/>
        <w:ind w:left="2268"/>
        <w:jc w:val="both"/>
        <w:rPr>
          <w:rFonts w:ascii="Arial" w:eastAsia="Times New Roman" w:hAnsi="Arial" w:cs="Arial"/>
          <w:i/>
          <w:sz w:val="22"/>
          <w:szCs w:val="20"/>
        </w:rPr>
      </w:pPr>
      <w:r w:rsidRPr="00EF3D96">
        <w:rPr>
          <w:rFonts w:ascii="Arial" w:eastAsia="Times New Roman" w:hAnsi="Arial" w:cs="Arial"/>
          <w:i/>
          <w:sz w:val="22"/>
          <w:szCs w:val="20"/>
        </w:rPr>
        <w:t>II - multa simples, que variará entre 200 (duzentos) e 630 (seiscentos e trinta) UFR-PB;</w:t>
      </w:r>
    </w:p>
    <w:p w14:paraId="6643952C" w14:textId="77777777" w:rsidR="00CA5398" w:rsidRPr="00EF3D96" w:rsidRDefault="00CA5398" w:rsidP="00EF3D96">
      <w:pPr>
        <w:shd w:val="clear" w:color="auto" w:fill="FFFFFF"/>
        <w:spacing w:before="0" w:after="150" w:line="360" w:lineRule="auto"/>
        <w:ind w:left="2268"/>
        <w:jc w:val="both"/>
        <w:rPr>
          <w:rFonts w:ascii="Arial" w:eastAsia="Times New Roman" w:hAnsi="Arial" w:cs="Arial"/>
          <w:i/>
          <w:sz w:val="22"/>
          <w:szCs w:val="20"/>
        </w:rPr>
      </w:pPr>
      <w:r w:rsidRPr="00EF3D96">
        <w:rPr>
          <w:rFonts w:ascii="Arial" w:eastAsia="Times New Roman" w:hAnsi="Arial" w:cs="Arial"/>
          <w:i/>
          <w:sz w:val="22"/>
          <w:szCs w:val="20"/>
        </w:rPr>
        <w:t>III - multa diária:</w:t>
      </w:r>
    </w:p>
    <w:p w14:paraId="49BE98BE" w14:textId="77777777" w:rsidR="00CA5398" w:rsidRPr="00EF3D96" w:rsidRDefault="00CA5398" w:rsidP="00EF3D96">
      <w:pPr>
        <w:shd w:val="clear" w:color="auto" w:fill="FFFFFF"/>
        <w:spacing w:before="0" w:after="150" w:line="360" w:lineRule="auto"/>
        <w:ind w:left="2268"/>
        <w:jc w:val="both"/>
        <w:rPr>
          <w:rFonts w:ascii="Arial" w:eastAsia="Times New Roman" w:hAnsi="Arial" w:cs="Arial"/>
          <w:i/>
          <w:sz w:val="22"/>
          <w:szCs w:val="20"/>
        </w:rPr>
      </w:pPr>
      <w:r w:rsidRPr="00EF3D96">
        <w:rPr>
          <w:rFonts w:ascii="Arial" w:eastAsia="Times New Roman" w:hAnsi="Arial" w:cs="Arial"/>
          <w:i/>
          <w:sz w:val="22"/>
          <w:szCs w:val="20"/>
        </w:rPr>
        <w:t>a) até que sejam cessados os maus tratos constatados e/ou</w:t>
      </w:r>
    </w:p>
    <w:p w14:paraId="2FF6901C" w14:textId="77777777" w:rsidR="00CA5398" w:rsidRPr="00EF3D96" w:rsidRDefault="00CA5398" w:rsidP="00EF3D96">
      <w:pPr>
        <w:shd w:val="clear" w:color="auto" w:fill="FFFFFF"/>
        <w:spacing w:before="0" w:after="150" w:line="360" w:lineRule="auto"/>
        <w:ind w:left="2268"/>
        <w:jc w:val="both"/>
        <w:rPr>
          <w:rFonts w:ascii="Arial" w:eastAsia="Times New Roman" w:hAnsi="Arial" w:cs="Arial"/>
          <w:i/>
          <w:sz w:val="22"/>
          <w:szCs w:val="20"/>
        </w:rPr>
      </w:pPr>
      <w:r w:rsidRPr="00EF3D96">
        <w:rPr>
          <w:rFonts w:ascii="Arial" w:eastAsia="Times New Roman" w:hAnsi="Arial" w:cs="Arial"/>
          <w:i/>
          <w:sz w:val="22"/>
          <w:szCs w:val="20"/>
        </w:rPr>
        <w:t>b) no caso de continuidade ao desrespeito a esta Lei por motivo outro diferente daquele contido na alínea anterior;</w:t>
      </w:r>
    </w:p>
    <w:p w14:paraId="4A7F403C" w14:textId="2C84EF39" w:rsidR="00CA5398" w:rsidRPr="00EF3D96" w:rsidRDefault="00CA5398" w:rsidP="00EF3D96">
      <w:pPr>
        <w:shd w:val="clear" w:color="auto" w:fill="FFFFFF"/>
        <w:spacing w:before="0" w:after="150" w:line="360" w:lineRule="auto"/>
        <w:ind w:left="2268"/>
        <w:jc w:val="both"/>
        <w:rPr>
          <w:rFonts w:ascii="Arial" w:eastAsia="Times New Roman" w:hAnsi="Arial" w:cs="Arial"/>
          <w:i/>
          <w:sz w:val="22"/>
          <w:szCs w:val="20"/>
        </w:rPr>
      </w:pPr>
      <w:r w:rsidRPr="00EF3D96">
        <w:rPr>
          <w:rFonts w:ascii="Arial" w:eastAsia="Times New Roman" w:hAnsi="Arial" w:cs="Arial"/>
          <w:i/>
          <w:sz w:val="22"/>
          <w:szCs w:val="20"/>
        </w:rPr>
        <w:t>IV - resgate dos animais encontrados em situação de maus tratos pelos órgãos competentes;</w:t>
      </w:r>
    </w:p>
    <w:p w14:paraId="7B365169" w14:textId="162AEDA1" w:rsidR="007E0F64" w:rsidRPr="00056C74" w:rsidRDefault="007E0F64" w:rsidP="00EF3D96">
      <w:pPr>
        <w:spacing w:line="360" w:lineRule="auto"/>
        <w:ind w:firstLine="1418"/>
        <w:jc w:val="both"/>
        <w:rPr>
          <w:rFonts w:ascii="Arial" w:eastAsia="Times New Roman" w:hAnsi="Arial" w:cs="Arial"/>
        </w:rPr>
      </w:pPr>
      <w:r w:rsidRPr="00056C74">
        <w:rPr>
          <w:rFonts w:ascii="Arial" w:eastAsia="Times New Roman" w:hAnsi="Arial" w:cs="Arial"/>
        </w:rPr>
        <w:lastRenderedPageBreak/>
        <w:t xml:space="preserve">Além da previsão de multa, a legislação paraibana prevê a perda da guarda dos animais, o que justifica, desde logo, o afastamento do tutor, e todas as medidas cautelares cabíveis para a perda em definitivo desta guarda a fim de trazer uma maior </w:t>
      </w:r>
      <w:r w:rsidR="00EF3D96" w:rsidRPr="00056C74">
        <w:rPr>
          <w:rFonts w:ascii="Arial" w:eastAsia="Times New Roman" w:hAnsi="Arial" w:cs="Arial"/>
        </w:rPr>
        <w:t>segurança</w:t>
      </w:r>
      <w:r w:rsidRPr="00056C74">
        <w:rPr>
          <w:rFonts w:ascii="Arial" w:eastAsia="Times New Roman" w:hAnsi="Arial" w:cs="Arial"/>
        </w:rPr>
        <w:t xml:space="preserve"> aos animais.  Segue a previsão legal:</w:t>
      </w:r>
    </w:p>
    <w:p w14:paraId="56D440FA" w14:textId="77777777" w:rsidR="007E0F64" w:rsidRPr="00EF3D96" w:rsidRDefault="007E0F64" w:rsidP="00EF3D96">
      <w:pPr>
        <w:shd w:val="clear" w:color="auto" w:fill="FFFFFF"/>
        <w:spacing w:before="0" w:after="150" w:line="360" w:lineRule="auto"/>
        <w:ind w:left="2268"/>
        <w:jc w:val="both"/>
        <w:rPr>
          <w:rFonts w:ascii="Arial" w:eastAsia="Times New Roman" w:hAnsi="Arial" w:cs="Arial"/>
          <w:i/>
          <w:sz w:val="22"/>
          <w:szCs w:val="21"/>
        </w:rPr>
      </w:pPr>
      <w:r w:rsidRPr="00EF3D96">
        <w:rPr>
          <w:rFonts w:ascii="Arial" w:eastAsia="Times New Roman" w:hAnsi="Arial" w:cs="Arial"/>
          <w:i/>
          <w:sz w:val="22"/>
          <w:szCs w:val="21"/>
        </w:rPr>
        <w:t>Art. 107. Em razão dos princípios da prevenção e da precaução, independentemente das penalidades previstas no artigo antecedente, a pessoa física ou jurídica que cometer maus tratos sob quaisquer das formas determinadas nesta Lei:</w:t>
      </w:r>
    </w:p>
    <w:p w14:paraId="27CD996E" w14:textId="77777777" w:rsidR="007E0F64" w:rsidRPr="00EF3D96" w:rsidRDefault="007E0F64" w:rsidP="00EF3D96">
      <w:pPr>
        <w:shd w:val="clear" w:color="auto" w:fill="FFFFFF"/>
        <w:spacing w:before="0" w:after="150" w:line="360" w:lineRule="auto"/>
        <w:ind w:left="2268"/>
        <w:jc w:val="both"/>
        <w:rPr>
          <w:rFonts w:ascii="Arial" w:eastAsia="Times New Roman" w:hAnsi="Arial" w:cs="Arial"/>
          <w:i/>
          <w:sz w:val="22"/>
          <w:szCs w:val="21"/>
        </w:rPr>
      </w:pPr>
      <w:r w:rsidRPr="00EF3D96">
        <w:rPr>
          <w:rFonts w:ascii="Arial" w:eastAsia="Times New Roman" w:hAnsi="Arial" w:cs="Arial"/>
          <w:i/>
          <w:sz w:val="22"/>
          <w:szCs w:val="21"/>
        </w:rPr>
        <w:t>I - não poderá ficar como depositário, sob nenhuma circunstância, com o animal cujos maus tratos foram identificados;</w:t>
      </w:r>
    </w:p>
    <w:p w14:paraId="1583C5F0" w14:textId="77777777" w:rsidR="007E0F64" w:rsidRPr="00EF3D96" w:rsidRDefault="007E0F64" w:rsidP="00EF3D96">
      <w:pPr>
        <w:shd w:val="clear" w:color="auto" w:fill="FFFFFF"/>
        <w:spacing w:before="0" w:after="150" w:line="360" w:lineRule="auto"/>
        <w:ind w:left="2268"/>
        <w:jc w:val="both"/>
        <w:rPr>
          <w:rFonts w:ascii="Arial" w:eastAsia="Times New Roman" w:hAnsi="Arial" w:cs="Arial"/>
          <w:i/>
          <w:sz w:val="22"/>
          <w:szCs w:val="21"/>
        </w:rPr>
      </w:pPr>
      <w:r w:rsidRPr="00EF3D96">
        <w:rPr>
          <w:rFonts w:ascii="Arial" w:eastAsia="Times New Roman" w:hAnsi="Arial" w:cs="Arial"/>
          <w:i/>
          <w:sz w:val="22"/>
          <w:szCs w:val="21"/>
        </w:rPr>
        <w:t>II - perderá definitivamente a guarda do animal tão logo sejam comprovados os maus tratos pela autoridade competente;</w:t>
      </w:r>
    </w:p>
    <w:p w14:paraId="7B4D4BC5" w14:textId="77777777" w:rsidR="007E0F64" w:rsidRPr="00EF3D96" w:rsidRDefault="007E0F64" w:rsidP="00EF3D96">
      <w:pPr>
        <w:shd w:val="clear" w:color="auto" w:fill="FFFFFF"/>
        <w:spacing w:before="0" w:after="150" w:line="360" w:lineRule="auto"/>
        <w:ind w:left="2268"/>
        <w:jc w:val="both"/>
        <w:rPr>
          <w:rFonts w:ascii="Arial" w:eastAsia="Times New Roman" w:hAnsi="Arial" w:cs="Arial"/>
          <w:i/>
          <w:sz w:val="22"/>
          <w:szCs w:val="21"/>
        </w:rPr>
      </w:pPr>
      <w:r w:rsidRPr="00EF3D96">
        <w:rPr>
          <w:rFonts w:ascii="Arial" w:eastAsia="Times New Roman" w:hAnsi="Arial" w:cs="Arial"/>
          <w:i/>
          <w:sz w:val="22"/>
          <w:szCs w:val="21"/>
        </w:rPr>
        <w:t>III - perderá também, em definitivo, a guarda de outros animais que estejam sob sua custódia, ainda que não comprovados os maus tratos em relação a eles em específico;</w:t>
      </w:r>
    </w:p>
    <w:p w14:paraId="5F60BE9F" w14:textId="50BFD6C7" w:rsidR="007E0F64" w:rsidRPr="00EF3D96" w:rsidRDefault="007E0F64" w:rsidP="00EF3D96">
      <w:pPr>
        <w:shd w:val="clear" w:color="auto" w:fill="FFFFFF"/>
        <w:spacing w:before="0" w:after="150" w:line="360" w:lineRule="auto"/>
        <w:ind w:left="2268"/>
        <w:jc w:val="both"/>
        <w:rPr>
          <w:rFonts w:ascii="Arial" w:eastAsia="Times New Roman" w:hAnsi="Arial" w:cs="Arial"/>
          <w:i/>
          <w:sz w:val="22"/>
          <w:szCs w:val="21"/>
        </w:rPr>
      </w:pPr>
      <w:r w:rsidRPr="00EF3D96">
        <w:rPr>
          <w:rFonts w:ascii="Arial" w:eastAsia="Times New Roman" w:hAnsi="Arial" w:cs="Arial"/>
          <w:i/>
          <w:sz w:val="22"/>
          <w:szCs w:val="21"/>
        </w:rPr>
        <w:t>IV - não poderá, por 10 (dez) anos, computados do auto de infração ou medida equivalente identificadora dos maus tratos, adotar ou ficar, ainda que temporariamente, com a guarda de quaisquer animais.</w:t>
      </w:r>
    </w:p>
    <w:p w14:paraId="19DD19D9" w14:textId="52356B47" w:rsidR="007E0F64" w:rsidRPr="00056C74" w:rsidRDefault="007E0F64" w:rsidP="007E0F64">
      <w:pPr>
        <w:shd w:val="clear" w:color="auto" w:fill="FFFFFF"/>
        <w:spacing w:before="0" w:after="0" w:line="360" w:lineRule="auto"/>
        <w:jc w:val="both"/>
        <w:rPr>
          <w:rFonts w:ascii="Arial" w:eastAsia="Times New Roman" w:hAnsi="Arial" w:cs="Arial"/>
          <w:sz w:val="21"/>
          <w:szCs w:val="21"/>
        </w:rPr>
      </w:pPr>
    </w:p>
    <w:p w14:paraId="0015BF60" w14:textId="5B9CE560" w:rsidR="007E0F64" w:rsidRPr="00056C74" w:rsidRDefault="00EF3D96" w:rsidP="00EF3D96">
      <w:pPr>
        <w:shd w:val="clear" w:color="auto" w:fill="FFFFFF"/>
        <w:spacing w:before="0" w:after="0" w:line="360" w:lineRule="auto"/>
        <w:ind w:firstLine="1418"/>
        <w:jc w:val="both"/>
        <w:rPr>
          <w:rFonts w:ascii="Arial" w:eastAsia="Times New Roman" w:hAnsi="Arial" w:cs="Arial"/>
          <w:sz w:val="21"/>
          <w:szCs w:val="21"/>
        </w:rPr>
      </w:pPr>
      <w:r>
        <w:rPr>
          <w:rFonts w:ascii="Arial" w:eastAsia="Times New Roman" w:hAnsi="Arial" w:cs="Arial"/>
          <w:sz w:val="21"/>
          <w:szCs w:val="21"/>
        </w:rPr>
        <w:tab/>
      </w:r>
      <w:r w:rsidRPr="00EF3D96">
        <w:rPr>
          <w:rFonts w:ascii="Arial" w:eastAsia="Times New Roman" w:hAnsi="Arial" w:cs="Arial"/>
          <w:szCs w:val="21"/>
        </w:rPr>
        <w:t xml:space="preserve">Tem-se por evidente </w:t>
      </w:r>
      <w:r w:rsidR="007E0F64" w:rsidRPr="00EF3D96">
        <w:rPr>
          <w:rFonts w:ascii="Arial" w:eastAsia="Times New Roman" w:hAnsi="Arial" w:cs="Arial"/>
          <w:szCs w:val="21"/>
        </w:rPr>
        <w:t>o direito dos animais não humanos, autores da demanda, a perda da guarda, bem como o dever de responsabilização do tutor, para que a justiça, tão almejada, seja, de fato, aplicada.</w:t>
      </w:r>
    </w:p>
    <w:p w14:paraId="65F4B638" w14:textId="4558AF0A" w:rsidR="007B6DE0" w:rsidRPr="00056C74" w:rsidRDefault="00EF3D96" w:rsidP="00EF3D96">
      <w:pPr>
        <w:ind w:left="1418"/>
        <w:rPr>
          <w:rFonts w:ascii="Arial" w:eastAsia="Times New Roman" w:hAnsi="Arial" w:cs="Arial"/>
          <w:b/>
        </w:rPr>
      </w:pPr>
      <w:r>
        <w:rPr>
          <w:rFonts w:ascii="Arial" w:eastAsia="Times New Roman" w:hAnsi="Arial" w:cs="Arial"/>
          <w:b/>
        </w:rPr>
        <w:t xml:space="preserve">3.2.6 </w:t>
      </w:r>
      <w:r w:rsidRPr="00056C74">
        <w:rPr>
          <w:rFonts w:ascii="Arial" w:eastAsia="Times New Roman" w:hAnsi="Arial" w:cs="Arial"/>
          <w:b/>
        </w:rPr>
        <w:t>Lei Estadual 15.434/2020</w:t>
      </w:r>
    </w:p>
    <w:p w14:paraId="333AD426" w14:textId="72E992B7" w:rsidR="007B6DE0" w:rsidRPr="00056C74" w:rsidRDefault="007B6DE0">
      <w:pPr>
        <w:rPr>
          <w:rFonts w:ascii="Arial" w:eastAsia="Times New Roman" w:hAnsi="Arial" w:cs="Arial"/>
          <w:b/>
        </w:rPr>
      </w:pPr>
    </w:p>
    <w:p w14:paraId="05AE5951" w14:textId="31601F96" w:rsidR="007B6DE0" w:rsidRPr="00056C74" w:rsidRDefault="007B6DE0" w:rsidP="00EF3D96">
      <w:pPr>
        <w:spacing w:line="360" w:lineRule="auto"/>
        <w:ind w:firstLine="1418"/>
        <w:jc w:val="both"/>
        <w:rPr>
          <w:rFonts w:ascii="Arial" w:eastAsia="Times New Roman" w:hAnsi="Arial" w:cs="Arial"/>
          <w:bCs/>
        </w:rPr>
      </w:pPr>
      <w:r w:rsidRPr="00056C74">
        <w:rPr>
          <w:rFonts w:ascii="Arial" w:eastAsia="Times New Roman" w:hAnsi="Arial" w:cs="Arial"/>
          <w:bCs/>
        </w:rPr>
        <w:lastRenderedPageBreak/>
        <w:tab/>
        <w:t xml:space="preserve">Como se não bastasse </w:t>
      </w:r>
      <w:proofErr w:type="gramStart"/>
      <w:r w:rsidRPr="00056C74">
        <w:rPr>
          <w:rFonts w:ascii="Arial" w:eastAsia="Times New Roman" w:hAnsi="Arial" w:cs="Arial"/>
          <w:bCs/>
        </w:rPr>
        <w:t>a</w:t>
      </w:r>
      <w:proofErr w:type="gramEnd"/>
      <w:r w:rsidRPr="00056C74">
        <w:rPr>
          <w:rFonts w:ascii="Arial" w:eastAsia="Times New Roman" w:hAnsi="Arial" w:cs="Arial"/>
          <w:bCs/>
        </w:rPr>
        <w:t xml:space="preserve"> legislação paraibana, tem-se a lei estadual 15.434/20</w:t>
      </w:r>
      <w:r w:rsidR="009E446F" w:rsidRPr="00056C74">
        <w:rPr>
          <w:rFonts w:ascii="Arial" w:eastAsia="Times New Roman" w:hAnsi="Arial" w:cs="Arial"/>
          <w:bCs/>
        </w:rPr>
        <w:t>, que institui o Novo Código Estadual do Meio Ambiente do Estado do Rio Grande do Sul, prevendo um novo regime jurídico para os animais domésticos de estimação, elevando seu estatuto jurídico à condição de sujeitos de direitos.</w:t>
      </w:r>
    </w:p>
    <w:p w14:paraId="334A3A20" w14:textId="4F12E0C5" w:rsidR="009E446F" w:rsidRPr="00056C74" w:rsidRDefault="009E446F" w:rsidP="00EF3D96">
      <w:pPr>
        <w:spacing w:line="360" w:lineRule="auto"/>
        <w:ind w:firstLine="1418"/>
        <w:jc w:val="both"/>
        <w:rPr>
          <w:rFonts w:ascii="Arial" w:eastAsia="Times New Roman" w:hAnsi="Arial" w:cs="Arial"/>
          <w:bCs/>
        </w:rPr>
      </w:pPr>
      <w:r w:rsidRPr="00056C74">
        <w:rPr>
          <w:rFonts w:ascii="Arial" w:eastAsia="Times New Roman" w:hAnsi="Arial" w:cs="Arial"/>
          <w:bCs/>
        </w:rPr>
        <w:t>Nesse contexto, vale trazer o disposto em</w:t>
      </w:r>
      <w:proofErr w:type="gramStart"/>
      <w:r w:rsidRPr="00056C74">
        <w:rPr>
          <w:rFonts w:ascii="Arial" w:eastAsia="Times New Roman" w:hAnsi="Arial" w:cs="Arial"/>
          <w:bCs/>
        </w:rPr>
        <w:t xml:space="preserve">  </w:t>
      </w:r>
      <w:proofErr w:type="gramEnd"/>
      <w:r w:rsidRPr="00056C74">
        <w:rPr>
          <w:rFonts w:ascii="Arial" w:eastAsia="Times New Roman" w:hAnsi="Arial" w:cs="Arial"/>
          <w:bCs/>
        </w:rPr>
        <w:t xml:space="preserve">seu artigo </w:t>
      </w:r>
      <w:r w:rsidR="00EF3D96">
        <w:rPr>
          <w:rFonts w:ascii="Arial" w:eastAsia="Times New Roman" w:hAnsi="Arial" w:cs="Arial"/>
          <w:bCs/>
        </w:rPr>
        <w:t xml:space="preserve">216, caput, e parágrafo único: </w:t>
      </w:r>
    </w:p>
    <w:p w14:paraId="4037265A" w14:textId="50729049" w:rsidR="009E446F" w:rsidRPr="00EF3D96" w:rsidRDefault="009E446F" w:rsidP="00EF3D96">
      <w:pPr>
        <w:spacing w:before="0" w:after="0" w:line="360" w:lineRule="auto"/>
        <w:ind w:left="2268"/>
        <w:jc w:val="both"/>
        <w:rPr>
          <w:rFonts w:ascii="Arial" w:eastAsia="Times New Roman" w:hAnsi="Arial" w:cs="Arial"/>
          <w:bCs/>
          <w:i/>
          <w:sz w:val="22"/>
          <w:szCs w:val="20"/>
        </w:rPr>
      </w:pPr>
      <w:r w:rsidRPr="00EF3D96">
        <w:rPr>
          <w:rFonts w:ascii="Arial" w:eastAsia="Times New Roman" w:hAnsi="Arial" w:cs="Arial"/>
          <w:bCs/>
          <w:i/>
          <w:sz w:val="22"/>
          <w:szCs w:val="20"/>
        </w:rPr>
        <w:t>Art. 216. É instituído regime jurídico especial para os animais domésticos de estimação e reconhecida a sua natureza biológica e emocional como seres sencientes, capazes de sentir sensações e sentimentos de forma consciente.</w:t>
      </w:r>
    </w:p>
    <w:p w14:paraId="4FA89B01" w14:textId="3BA1F728" w:rsidR="009E446F" w:rsidRPr="00EF3D96" w:rsidRDefault="009E446F" w:rsidP="00EF3D96">
      <w:pPr>
        <w:spacing w:before="0" w:after="0" w:line="360" w:lineRule="auto"/>
        <w:ind w:left="2268"/>
        <w:jc w:val="both"/>
        <w:rPr>
          <w:rFonts w:ascii="Arial" w:eastAsia="Times New Roman" w:hAnsi="Arial" w:cs="Arial"/>
          <w:bCs/>
          <w:i/>
          <w:sz w:val="22"/>
          <w:szCs w:val="20"/>
        </w:rPr>
      </w:pPr>
      <w:r w:rsidRPr="00EF3D96">
        <w:rPr>
          <w:rFonts w:ascii="Arial" w:eastAsia="Times New Roman" w:hAnsi="Arial" w:cs="Arial"/>
          <w:bCs/>
          <w:i/>
          <w:sz w:val="22"/>
          <w:szCs w:val="20"/>
        </w:rPr>
        <w:t>Parágrafo único. Os animais domésti</w:t>
      </w:r>
      <w:r w:rsidR="00EF3D96">
        <w:rPr>
          <w:rFonts w:ascii="Arial" w:eastAsia="Times New Roman" w:hAnsi="Arial" w:cs="Arial"/>
          <w:bCs/>
          <w:i/>
          <w:sz w:val="22"/>
          <w:szCs w:val="20"/>
        </w:rPr>
        <w:t xml:space="preserve">cos de estimação, que não sejam </w:t>
      </w:r>
      <w:r w:rsidRPr="00EF3D96">
        <w:rPr>
          <w:rFonts w:ascii="Arial" w:eastAsia="Times New Roman" w:hAnsi="Arial" w:cs="Arial"/>
          <w:bCs/>
          <w:i/>
          <w:sz w:val="22"/>
          <w:szCs w:val="20"/>
        </w:rPr>
        <w:t>utilizados em atividades agropecuári</w:t>
      </w:r>
      <w:r w:rsidR="00EF3D96">
        <w:rPr>
          <w:rFonts w:ascii="Arial" w:eastAsia="Times New Roman" w:hAnsi="Arial" w:cs="Arial"/>
          <w:bCs/>
          <w:i/>
          <w:sz w:val="22"/>
          <w:szCs w:val="20"/>
        </w:rPr>
        <w:t xml:space="preserve">as e de manifestações culturais </w:t>
      </w:r>
      <w:r w:rsidRPr="00EF3D96">
        <w:rPr>
          <w:rFonts w:ascii="Arial" w:eastAsia="Times New Roman" w:hAnsi="Arial" w:cs="Arial"/>
          <w:bCs/>
          <w:i/>
          <w:sz w:val="22"/>
          <w:szCs w:val="20"/>
        </w:rPr>
        <w:t>reconhecidas em lei como patrimônio cultural do Estado, possuem natureza jurídica "sui generis" e são sujeitos de direitos despersonificados, devendo gozar e obter tutela jurisdicional em caso de violação, vedado o seu tratamento como coisa." (grifou-se</w:t>
      </w:r>
      <w:proofErr w:type="gramStart"/>
      <w:r w:rsidRPr="00EF3D96">
        <w:rPr>
          <w:rFonts w:ascii="Arial" w:eastAsia="Times New Roman" w:hAnsi="Arial" w:cs="Arial"/>
          <w:bCs/>
          <w:i/>
          <w:sz w:val="22"/>
          <w:szCs w:val="20"/>
        </w:rPr>
        <w:t>)</w:t>
      </w:r>
      <w:proofErr w:type="gramEnd"/>
    </w:p>
    <w:p w14:paraId="20D1F1BD" w14:textId="2BAF4194" w:rsidR="009E446F" w:rsidRPr="00056C74" w:rsidRDefault="009E446F" w:rsidP="009E446F">
      <w:pPr>
        <w:spacing w:before="0" w:after="0"/>
        <w:jc w:val="both"/>
        <w:rPr>
          <w:rFonts w:ascii="Arial" w:eastAsia="Times New Roman" w:hAnsi="Arial" w:cs="Arial"/>
          <w:bCs/>
          <w:sz w:val="20"/>
          <w:szCs w:val="20"/>
        </w:rPr>
      </w:pPr>
    </w:p>
    <w:p w14:paraId="7D738428" w14:textId="53A1F7FA" w:rsidR="009E446F" w:rsidRPr="00056C74" w:rsidRDefault="009E446F" w:rsidP="009E446F">
      <w:pPr>
        <w:spacing w:before="0" w:after="0"/>
        <w:jc w:val="both"/>
        <w:rPr>
          <w:rFonts w:ascii="Arial" w:eastAsia="Times New Roman" w:hAnsi="Arial" w:cs="Arial"/>
          <w:bCs/>
          <w:sz w:val="20"/>
          <w:szCs w:val="20"/>
        </w:rPr>
      </w:pPr>
    </w:p>
    <w:p w14:paraId="07B31EFF" w14:textId="77777777" w:rsidR="009E446F" w:rsidRPr="00056C74" w:rsidRDefault="009E446F" w:rsidP="009E446F">
      <w:pPr>
        <w:spacing w:before="0" w:after="0"/>
        <w:jc w:val="both"/>
        <w:rPr>
          <w:rFonts w:ascii="Arial" w:eastAsia="Times New Roman" w:hAnsi="Arial" w:cs="Arial"/>
          <w:bCs/>
        </w:rPr>
      </w:pPr>
    </w:p>
    <w:p w14:paraId="04C4EC7B" w14:textId="6A3EE40E" w:rsidR="006E2D44" w:rsidRPr="00056C74" w:rsidRDefault="009E446F" w:rsidP="00EF3D96">
      <w:pPr>
        <w:spacing w:before="0" w:after="0" w:line="360" w:lineRule="auto"/>
        <w:ind w:firstLine="1418"/>
        <w:jc w:val="both"/>
        <w:rPr>
          <w:rFonts w:ascii="Arial" w:eastAsia="Times New Roman" w:hAnsi="Arial" w:cs="Arial"/>
          <w:bCs/>
        </w:rPr>
      </w:pPr>
      <w:r w:rsidRPr="00056C74">
        <w:rPr>
          <w:rFonts w:ascii="Arial" w:eastAsia="Times New Roman" w:hAnsi="Arial" w:cs="Arial"/>
          <w:bCs/>
        </w:rPr>
        <w:t>Diante da transcrição do artigo supra, faz-se importante ressaltar que, em consonância com a Declaração de Cambridge, e em discordância ao ultrapassado artigo 82 do Código Civil,</w:t>
      </w:r>
      <w:r w:rsidRPr="00056C74">
        <w:t xml:space="preserve"> </w:t>
      </w:r>
      <w:r w:rsidRPr="00056C74">
        <w:rPr>
          <w:rFonts w:ascii="Arial" w:eastAsia="Times New Roman" w:hAnsi="Arial" w:cs="Arial"/>
          <w:bCs/>
        </w:rPr>
        <w:t>essa inovação legal estadual, ainda pouco conhecida por muitos operadores do direito, eleva o estatuto jurídico dos animais domésticos à categoria de sujeitos de direitos</w:t>
      </w:r>
      <w:r w:rsidR="006E2D44" w:rsidRPr="00056C74">
        <w:rPr>
          <w:rFonts w:ascii="Arial" w:eastAsia="Times New Roman" w:hAnsi="Arial" w:cs="Arial"/>
          <w:bCs/>
        </w:rPr>
        <w:t xml:space="preserve"> </w:t>
      </w:r>
      <w:r w:rsidRPr="00056C74">
        <w:rPr>
          <w:rFonts w:ascii="Arial" w:eastAsia="Times New Roman" w:hAnsi="Arial" w:cs="Arial"/>
          <w:bCs/>
        </w:rPr>
        <w:t xml:space="preserve">despersonificados e reconhece a natureza biológica e emocional desses animais </w:t>
      </w:r>
      <w:proofErr w:type="gramStart"/>
      <w:r w:rsidRPr="00056C74">
        <w:rPr>
          <w:rFonts w:ascii="Arial" w:eastAsia="Times New Roman" w:hAnsi="Arial" w:cs="Arial"/>
          <w:bCs/>
        </w:rPr>
        <w:t>não-humanos</w:t>
      </w:r>
      <w:proofErr w:type="gramEnd"/>
      <w:r w:rsidRPr="00056C74">
        <w:rPr>
          <w:rFonts w:ascii="Arial" w:eastAsia="Times New Roman" w:hAnsi="Arial" w:cs="Arial"/>
          <w:bCs/>
        </w:rPr>
        <w:t xml:space="preserve"> como</w:t>
      </w:r>
      <w:r w:rsidR="00EF3D96">
        <w:rPr>
          <w:rFonts w:ascii="Arial" w:eastAsia="Times New Roman" w:hAnsi="Arial" w:cs="Arial"/>
          <w:bCs/>
        </w:rPr>
        <w:t xml:space="preserve"> </w:t>
      </w:r>
      <w:r w:rsidRPr="00056C74">
        <w:rPr>
          <w:rFonts w:ascii="Arial" w:eastAsia="Times New Roman" w:hAnsi="Arial" w:cs="Arial"/>
          <w:bCs/>
        </w:rPr>
        <w:t>seres sencientes, capazes de sentir sensações e sentimentos de forma consciente.</w:t>
      </w:r>
    </w:p>
    <w:p w14:paraId="244144A3" w14:textId="09BFD40B" w:rsidR="009E446F" w:rsidRPr="00056C74" w:rsidRDefault="009E446F" w:rsidP="00EF3D96">
      <w:pPr>
        <w:spacing w:before="0" w:line="360" w:lineRule="auto"/>
        <w:ind w:firstLine="1418"/>
        <w:jc w:val="both"/>
        <w:rPr>
          <w:rFonts w:ascii="Arial" w:eastAsia="Times New Roman" w:hAnsi="Arial" w:cs="Arial"/>
          <w:bCs/>
        </w:rPr>
      </w:pPr>
      <w:r w:rsidRPr="00056C74">
        <w:rPr>
          <w:rFonts w:ascii="Arial" w:eastAsia="Times New Roman" w:hAnsi="Arial" w:cs="Arial"/>
          <w:bCs/>
        </w:rPr>
        <w:lastRenderedPageBreak/>
        <w:t xml:space="preserve"> </w:t>
      </w:r>
      <w:r w:rsidR="006E2D44" w:rsidRPr="00056C74">
        <w:rPr>
          <w:rFonts w:ascii="Arial" w:eastAsia="Times New Roman" w:hAnsi="Arial" w:cs="Arial"/>
          <w:bCs/>
        </w:rPr>
        <w:t>Acrescente-se que, a</w:t>
      </w:r>
      <w:r w:rsidRPr="00056C74">
        <w:rPr>
          <w:rFonts w:ascii="Arial" w:eastAsia="Times New Roman" w:hAnsi="Arial" w:cs="Arial"/>
          <w:bCs/>
        </w:rPr>
        <w:t>lém de reconhecer a natureza jurídica "sui generis" de sujeitos de direitos</w:t>
      </w:r>
      <w:r w:rsidR="006E2D44" w:rsidRPr="00056C74">
        <w:rPr>
          <w:rFonts w:ascii="Arial" w:eastAsia="Times New Roman" w:hAnsi="Arial" w:cs="Arial"/>
          <w:bCs/>
        </w:rPr>
        <w:t xml:space="preserve"> </w:t>
      </w:r>
      <w:r w:rsidRPr="00056C74">
        <w:rPr>
          <w:rFonts w:ascii="Arial" w:eastAsia="Times New Roman" w:hAnsi="Arial" w:cs="Arial"/>
          <w:bCs/>
        </w:rPr>
        <w:t>despersonificados, a legislação estadual do Rio Grande do Sul estabelece que os animais domésticos</w:t>
      </w:r>
      <w:r w:rsidR="006E2D44" w:rsidRPr="00056C74">
        <w:rPr>
          <w:rFonts w:ascii="Arial" w:eastAsia="Times New Roman" w:hAnsi="Arial" w:cs="Arial"/>
          <w:bCs/>
        </w:rPr>
        <w:t xml:space="preserve"> </w:t>
      </w:r>
      <w:r w:rsidRPr="00056C74">
        <w:rPr>
          <w:rFonts w:ascii="Arial" w:eastAsia="Times New Roman" w:hAnsi="Arial" w:cs="Arial"/>
          <w:bCs/>
        </w:rPr>
        <w:t xml:space="preserve">de estimação </w:t>
      </w:r>
      <w:proofErr w:type="gramStart"/>
      <w:r w:rsidRPr="00056C74">
        <w:rPr>
          <w:rFonts w:ascii="Arial" w:eastAsia="Times New Roman" w:hAnsi="Arial" w:cs="Arial"/>
          <w:bCs/>
        </w:rPr>
        <w:t>devem</w:t>
      </w:r>
      <w:proofErr w:type="gramEnd"/>
      <w:r w:rsidRPr="00056C74">
        <w:rPr>
          <w:rFonts w:ascii="Arial" w:eastAsia="Times New Roman" w:hAnsi="Arial" w:cs="Arial"/>
          <w:bCs/>
        </w:rPr>
        <w:t xml:space="preserve"> “gozar e obter tutela jurisdicional em caso de violação, vedado o seu tratamento</w:t>
      </w:r>
      <w:r w:rsidR="006E2D44" w:rsidRPr="00056C74">
        <w:rPr>
          <w:rFonts w:ascii="Arial" w:eastAsia="Times New Roman" w:hAnsi="Arial" w:cs="Arial"/>
          <w:bCs/>
        </w:rPr>
        <w:t xml:space="preserve"> </w:t>
      </w:r>
      <w:r w:rsidRPr="00056C74">
        <w:rPr>
          <w:rFonts w:ascii="Arial" w:eastAsia="Times New Roman" w:hAnsi="Arial" w:cs="Arial"/>
          <w:bCs/>
        </w:rPr>
        <w:t>como coisa."</w:t>
      </w:r>
    </w:p>
    <w:p w14:paraId="36DD68CD" w14:textId="013A18D3" w:rsidR="006E2D44" w:rsidRPr="00056C74" w:rsidRDefault="006E2D44" w:rsidP="00EF3D96">
      <w:pPr>
        <w:spacing w:before="0" w:after="0" w:line="360" w:lineRule="auto"/>
        <w:ind w:firstLine="1418"/>
        <w:jc w:val="both"/>
        <w:rPr>
          <w:rFonts w:ascii="Arial" w:hAnsi="Arial" w:cs="Arial"/>
        </w:rPr>
      </w:pPr>
      <w:r w:rsidRPr="00056C74">
        <w:rPr>
          <w:rFonts w:ascii="Arial" w:eastAsia="Times New Roman" w:hAnsi="Arial" w:cs="Arial"/>
          <w:bCs/>
        </w:rPr>
        <w:tab/>
        <w:t>Ora, sendo claro, diante de tudo o que foi demonstrado, com amparo da doutrina e da ciência, que os an</w:t>
      </w:r>
      <w:r w:rsidR="00EF3D96">
        <w:rPr>
          <w:rFonts w:ascii="Arial" w:eastAsia="Times New Roman" w:hAnsi="Arial" w:cs="Arial"/>
          <w:bCs/>
        </w:rPr>
        <w:t>imais são sujeitos de direitos,</w:t>
      </w:r>
      <w:r w:rsidRPr="00056C74">
        <w:rPr>
          <w:rFonts w:ascii="Arial" w:hAnsi="Arial" w:cs="Arial"/>
        </w:rPr>
        <w:t xml:space="preserve"> é imperioso ressaltar que todo sujeito de direito é dotado da capacidade de ser parte. Conforme leciona </w:t>
      </w:r>
      <w:proofErr w:type="spellStart"/>
      <w:r w:rsidRPr="00056C74">
        <w:rPr>
          <w:rFonts w:ascii="Arial" w:hAnsi="Arial" w:cs="Arial"/>
        </w:rPr>
        <w:t>Fredie</w:t>
      </w:r>
      <w:proofErr w:type="spellEnd"/>
      <w:r w:rsidRPr="00056C74">
        <w:rPr>
          <w:rFonts w:ascii="Arial" w:hAnsi="Arial" w:cs="Arial"/>
        </w:rPr>
        <w:t xml:space="preserve"> Didier Júnior:</w:t>
      </w:r>
    </w:p>
    <w:p w14:paraId="670A5883" w14:textId="4A342861" w:rsidR="006E2D44" w:rsidRPr="00EF3D96" w:rsidRDefault="006E2D44" w:rsidP="00EF3D96">
      <w:pPr>
        <w:spacing w:before="0" w:after="0" w:line="360" w:lineRule="auto"/>
        <w:ind w:left="2268"/>
        <w:jc w:val="both"/>
        <w:rPr>
          <w:rFonts w:ascii="Arial" w:hAnsi="Arial" w:cs="Arial"/>
          <w:i/>
          <w:sz w:val="22"/>
          <w:szCs w:val="20"/>
        </w:rPr>
      </w:pPr>
    </w:p>
    <w:p w14:paraId="50B7FA4C" w14:textId="75D83410" w:rsidR="006E2D44" w:rsidRPr="00EF3D96" w:rsidRDefault="006E2D44" w:rsidP="00EF3D96">
      <w:pPr>
        <w:spacing w:before="0" w:after="0" w:line="360" w:lineRule="auto"/>
        <w:ind w:left="2268"/>
        <w:jc w:val="both"/>
        <w:rPr>
          <w:rFonts w:ascii="Arial" w:hAnsi="Arial" w:cs="Arial"/>
          <w:i/>
          <w:sz w:val="22"/>
          <w:szCs w:val="20"/>
        </w:rPr>
      </w:pPr>
      <w:r w:rsidRPr="00EF3D96">
        <w:rPr>
          <w:rFonts w:ascii="Arial" w:hAnsi="Arial" w:cs="Arial"/>
          <w:i/>
          <w:sz w:val="22"/>
          <w:szCs w:val="20"/>
        </w:rPr>
        <w:t xml:space="preserve">A capacidade de ser parte é a personalidade judiciária: aptidão para, em </w:t>
      </w:r>
      <w:proofErr w:type="spellStart"/>
      <w:proofErr w:type="gramStart"/>
      <w:r w:rsidRPr="00EF3D96">
        <w:rPr>
          <w:rFonts w:ascii="Arial" w:hAnsi="Arial" w:cs="Arial"/>
          <w:i/>
          <w:sz w:val="22"/>
          <w:szCs w:val="20"/>
        </w:rPr>
        <w:t>tese,</w:t>
      </w:r>
      <w:proofErr w:type="gramEnd"/>
      <w:r w:rsidRPr="00EF3D96">
        <w:rPr>
          <w:rFonts w:ascii="Arial" w:hAnsi="Arial" w:cs="Arial"/>
          <w:i/>
          <w:sz w:val="22"/>
          <w:szCs w:val="20"/>
        </w:rPr>
        <w:t>ser</w:t>
      </w:r>
      <w:proofErr w:type="spellEnd"/>
      <w:r w:rsidRPr="00EF3D96">
        <w:rPr>
          <w:rFonts w:ascii="Arial" w:hAnsi="Arial" w:cs="Arial"/>
          <w:i/>
          <w:sz w:val="22"/>
          <w:szCs w:val="20"/>
        </w:rPr>
        <w:t xml:space="preserve"> sujeito de uma relação jurídica processual (processo) ou assumir </w:t>
      </w:r>
      <w:proofErr w:type="spellStart"/>
      <w:r w:rsidRPr="00EF3D96">
        <w:rPr>
          <w:rFonts w:ascii="Arial" w:hAnsi="Arial" w:cs="Arial"/>
          <w:i/>
          <w:sz w:val="22"/>
          <w:szCs w:val="20"/>
        </w:rPr>
        <w:t>umasituação</w:t>
      </w:r>
      <w:proofErr w:type="spellEnd"/>
      <w:r w:rsidRPr="00EF3D96">
        <w:rPr>
          <w:rFonts w:ascii="Arial" w:hAnsi="Arial" w:cs="Arial"/>
          <w:i/>
          <w:sz w:val="22"/>
          <w:szCs w:val="20"/>
        </w:rPr>
        <w:t xml:space="preserve"> jurídica processual (autor, réu, etc.).</w:t>
      </w:r>
    </w:p>
    <w:p w14:paraId="0ED3898B" w14:textId="64506060" w:rsidR="006E2D44" w:rsidRPr="00056C74" w:rsidRDefault="006E2D44" w:rsidP="006E2D44">
      <w:pPr>
        <w:spacing w:before="0" w:after="0"/>
        <w:jc w:val="both"/>
        <w:rPr>
          <w:rFonts w:ascii="Arial" w:hAnsi="Arial" w:cs="Arial"/>
          <w:sz w:val="20"/>
          <w:szCs w:val="20"/>
        </w:rPr>
      </w:pPr>
    </w:p>
    <w:p w14:paraId="7B5168FA" w14:textId="7D35398D" w:rsidR="006E2D44" w:rsidRPr="00056C74" w:rsidRDefault="006E2D44" w:rsidP="006E2D44">
      <w:pPr>
        <w:spacing w:before="0" w:after="0"/>
        <w:jc w:val="both"/>
        <w:rPr>
          <w:rFonts w:ascii="Arial" w:hAnsi="Arial" w:cs="Arial"/>
          <w:sz w:val="20"/>
          <w:szCs w:val="20"/>
        </w:rPr>
      </w:pPr>
    </w:p>
    <w:p w14:paraId="4370F74B" w14:textId="16EFB5F5" w:rsidR="001C4C3D" w:rsidRPr="00056C74" w:rsidRDefault="006E2D44" w:rsidP="00EF3D96">
      <w:pPr>
        <w:spacing w:before="0" w:after="0" w:line="360" w:lineRule="auto"/>
        <w:ind w:firstLine="1418"/>
        <w:jc w:val="both"/>
        <w:rPr>
          <w:rFonts w:ascii="Arial" w:hAnsi="Arial" w:cs="Arial"/>
        </w:rPr>
      </w:pPr>
      <w:r w:rsidRPr="00056C74">
        <w:rPr>
          <w:rFonts w:ascii="Arial" w:hAnsi="Arial" w:cs="Arial"/>
        </w:rPr>
        <w:t xml:space="preserve">          </w:t>
      </w:r>
      <w:r w:rsidR="001C4C3D" w:rsidRPr="00056C74">
        <w:rPr>
          <w:rFonts w:ascii="Arial" w:hAnsi="Arial" w:cs="Arial"/>
        </w:rPr>
        <w:t xml:space="preserve"> Resta claro assim, que o judiciário deve obedecer a Constituição e as legislações infraconstitucionais que se alinham ao disposto na Carta Magna, neste sentido, é inequívoco que, sendo reconhecidos como sujeitos de direito, os autores da presente demanda,</w:t>
      </w:r>
      <w:r w:rsidR="00984BE8" w:rsidRPr="00056C74">
        <w:rPr>
          <w:rFonts w:ascii="Arial" w:hAnsi="Arial" w:cs="Arial"/>
        </w:rPr>
        <w:t xml:space="preserve"> animais não humanos,</w:t>
      </w:r>
      <w:r w:rsidR="001C4C3D" w:rsidRPr="00056C74">
        <w:rPr>
          <w:rFonts w:ascii="Arial" w:hAnsi="Arial" w:cs="Arial"/>
        </w:rPr>
        <w:t xml:space="preserve"> têm capacidade de ser parte.      </w:t>
      </w:r>
    </w:p>
    <w:p w14:paraId="2B7DACE5" w14:textId="77777777" w:rsidR="00984BE8" w:rsidRPr="00056C74" w:rsidRDefault="00984BE8">
      <w:pPr>
        <w:rPr>
          <w:rFonts w:ascii="Arial" w:eastAsia="Times New Roman" w:hAnsi="Arial" w:cs="Arial"/>
          <w:b/>
        </w:rPr>
      </w:pPr>
    </w:p>
    <w:p w14:paraId="77B52EEC" w14:textId="79272550" w:rsidR="008742D7" w:rsidRPr="00056C74" w:rsidRDefault="00EF3D96" w:rsidP="00EF3D96">
      <w:pPr>
        <w:ind w:left="1418"/>
        <w:rPr>
          <w:rFonts w:ascii="Arial" w:eastAsia="Times New Roman" w:hAnsi="Arial" w:cs="Arial"/>
          <w:b/>
        </w:rPr>
      </w:pPr>
      <w:r>
        <w:rPr>
          <w:rFonts w:ascii="Arial" w:eastAsia="Times New Roman" w:hAnsi="Arial" w:cs="Arial"/>
          <w:b/>
        </w:rPr>
        <w:t>3.2</w:t>
      </w:r>
      <w:r w:rsidR="006F5C39" w:rsidRPr="00056C74">
        <w:rPr>
          <w:rFonts w:ascii="Arial" w:eastAsia="Times New Roman" w:hAnsi="Arial" w:cs="Arial"/>
          <w:b/>
        </w:rPr>
        <w:t>.</w:t>
      </w:r>
      <w:r>
        <w:rPr>
          <w:rFonts w:ascii="Arial" w:eastAsia="Times New Roman" w:hAnsi="Arial" w:cs="Arial"/>
          <w:b/>
        </w:rPr>
        <w:t>7</w:t>
      </w:r>
      <w:r w:rsidR="006F5C39" w:rsidRPr="00056C74">
        <w:rPr>
          <w:rFonts w:ascii="Arial" w:eastAsia="Times New Roman" w:hAnsi="Arial" w:cs="Arial"/>
          <w:b/>
        </w:rPr>
        <w:t xml:space="preserve"> </w:t>
      </w:r>
      <w:r w:rsidRPr="00056C74">
        <w:rPr>
          <w:rFonts w:ascii="Arial" w:eastAsia="Times New Roman" w:hAnsi="Arial" w:cs="Arial"/>
          <w:b/>
        </w:rPr>
        <w:t>Decreto 24.645/34 (Capacidade De Ser Parte</w:t>
      </w:r>
      <w:r>
        <w:rPr>
          <w:rFonts w:ascii="Arial" w:eastAsia="Times New Roman" w:hAnsi="Arial" w:cs="Arial"/>
          <w:b/>
        </w:rPr>
        <w:t>)</w:t>
      </w:r>
    </w:p>
    <w:p w14:paraId="333FC317" w14:textId="77777777" w:rsidR="00984BE8" w:rsidRPr="00056C74" w:rsidRDefault="00984BE8">
      <w:pPr>
        <w:rPr>
          <w:rFonts w:ascii="Arial" w:eastAsia="Times New Roman" w:hAnsi="Arial" w:cs="Arial"/>
          <w:b/>
        </w:rPr>
      </w:pPr>
    </w:p>
    <w:p w14:paraId="3E498FBC" w14:textId="477E72A1" w:rsidR="006E2D44" w:rsidRPr="00056C74" w:rsidRDefault="006E2D44" w:rsidP="00EF3D96">
      <w:pPr>
        <w:spacing w:before="0" w:after="0" w:line="360" w:lineRule="auto"/>
        <w:ind w:firstLine="1418"/>
        <w:jc w:val="both"/>
        <w:rPr>
          <w:rFonts w:ascii="Arial" w:eastAsia="Times New Roman" w:hAnsi="Arial" w:cs="Arial"/>
        </w:rPr>
      </w:pPr>
      <w:r w:rsidRPr="00056C74">
        <w:rPr>
          <w:rFonts w:ascii="Arial" w:eastAsia="Times New Roman" w:hAnsi="Arial" w:cs="Arial"/>
        </w:rPr>
        <w:t xml:space="preserve"> Em consonância com o que vem sendo exposto, e ainda, </w:t>
      </w:r>
      <w:r w:rsidR="00EF3D96">
        <w:rPr>
          <w:rFonts w:ascii="Arial" w:eastAsia="Times New Roman" w:hAnsi="Arial" w:cs="Arial"/>
        </w:rPr>
        <w:t>c</w:t>
      </w:r>
      <w:r w:rsidR="006F5C39" w:rsidRPr="00056C74">
        <w:rPr>
          <w:rFonts w:ascii="Arial" w:eastAsia="Times New Roman" w:hAnsi="Arial" w:cs="Arial"/>
        </w:rPr>
        <w:t>o</w:t>
      </w:r>
      <w:r w:rsidR="00A744CE" w:rsidRPr="00056C74">
        <w:rPr>
          <w:rFonts w:ascii="Arial" w:eastAsia="Times New Roman" w:hAnsi="Arial" w:cs="Arial"/>
        </w:rPr>
        <w:t xml:space="preserve">mplementando o que foi brevemente demonstrado </w:t>
      </w:r>
      <w:r w:rsidR="006F5C39" w:rsidRPr="00056C74">
        <w:rPr>
          <w:rFonts w:ascii="Arial" w:eastAsia="Times New Roman" w:hAnsi="Arial" w:cs="Arial"/>
        </w:rPr>
        <w:t xml:space="preserve">nas preliminares, o Direito Animal também está resguardado no Decreto-Lei nº 24.645/1934. </w:t>
      </w:r>
    </w:p>
    <w:p w14:paraId="7CD617D4" w14:textId="76782C4A" w:rsidR="008742D7" w:rsidRPr="00056C74" w:rsidRDefault="006E2D44" w:rsidP="00EF3D96">
      <w:pPr>
        <w:spacing w:before="0" w:line="360" w:lineRule="auto"/>
        <w:ind w:firstLine="1418"/>
        <w:jc w:val="both"/>
        <w:rPr>
          <w:rFonts w:ascii="Arial" w:eastAsia="Times New Roman" w:hAnsi="Arial" w:cs="Arial"/>
          <w:b/>
        </w:rPr>
      </w:pPr>
      <w:r w:rsidRPr="00056C74">
        <w:rPr>
          <w:rFonts w:ascii="Arial" w:eastAsia="Times New Roman" w:hAnsi="Arial" w:cs="Arial"/>
        </w:rPr>
        <w:lastRenderedPageBreak/>
        <w:t xml:space="preserve"> Nesse context</w:t>
      </w:r>
      <w:r w:rsidR="00984BE8" w:rsidRPr="00056C74">
        <w:rPr>
          <w:rFonts w:ascii="Arial" w:eastAsia="Times New Roman" w:hAnsi="Arial" w:cs="Arial"/>
        </w:rPr>
        <w:t>o</w:t>
      </w:r>
      <w:r w:rsidRPr="00056C74">
        <w:rPr>
          <w:rFonts w:ascii="Arial" w:eastAsia="Times New Roman" w:hAnsi="Arial" w:cs="Arial"/>
        </w:rPr>
        <w:t>, c</w:t>
      </w:r>
      <w:r w:rsidR="006F5C39" w:rsidRPr="00056C74">
        <w:rPr>
          <w:rFonts w:ascii="Arial" w:eastAsia="Times New Roman" w:hAnsi="Arial" w:cs="Arial"/>
        </w:rPr>
        <w:t xml:space="preserve">umpre explanar que </w:t>
      </w:r>
      <w:r w:rsidR="007815B5" w:rsidRPr="00056C74">
        <w:rPr>
          <w:rFonts w:ascii="Arial" w:eastAsia="Times New Roman" w:hAnsi="Arial" w:cs="Arial"/>
        </w:rPr>
        <w:t xml:space="preserve">este </w:t>
      </w:r>
      <w:r w:rsidR="00EF3D96">
        <w:rPr>
          <w:rFonts w:ascii="Arial" w:eastAsia="Times New Roman" w:hAnsi="Arial" w:cs="Arial"/>
        </w:rPr>
        <w:t>Decreto</w:t>
      </w:r>
      <w:r w:rsidR="006F5C39" w:rsidRPr="00056C74">
        <w:rPr>
          <w:rFonts w:ascii="Arial" w:eastAsia="Times New Roman" w:hAnsi="Arial" w:cs="Arial"/>
        </w:rPr>
        <w:t xml:space="preserve"> está vigente, porque, quando foi publicado, em 10 de julho de 1934, pela União, tendo como presidente Getúlio Vargas, possuía força de lei, para tal em seu artigo 18 temos que: “A presente lei entrará em vigor imediatamente, independentemente de regulamentação”. Por ter status de lei, somente poderia ser revogado por outra lei (LINDB, art. 2º, § 1º), e nunca por um Decreto</w:t>
      </w:r>
      <w:r w:rsidR="006F5C39" w:rsidRPr="00056C74">
        <w:rPr>
          <w:rFonts w:ascii="Arial" w:eastAsia="Times New Roman" w:hAnsi="Arial" w:cs="Arial"/>
          <w:b/>
        </w:rPr>
        <w:t>.</w:t>
      </w:r>
    </w:p>
    <w:p w14:paraId="3C5D2936" w14:textId="59005C89" w:rsidR="008742D7" w:rsidRPr="00056C74" w:rsidRDefault="006E2D44" w:rsidP="00EF3D96">
      <w:pPr>
        <w:spacing w:before="0" w:line="360" w:lineRule="auto"/>
        <w:ind w:firstLine="1418"/>
        <w:jc w:val="both"/>
        <w:rPr>
          <w:rFonts w:ascii="Arial" w:eastAsia="Times New Roman" w:hAnsi="Arial" w:cs="Arial"/>
        </w:rPr>
      </w:pPr>
      <w:r w:rsidRPr="00056C74">
        <w:rPr>
          <w:rFonts w:ascii="Arial" w:eastAsia="Times New Roman" w:hAnsi="Arial" w:cs="Arial"/>
        </w:rPr>
        <w:t xml:space="preserve"> Nesse sentido, o </w:t>
      </w:r>
      <w:r w:rsidR="006F5C39" w:rsidRPr="00056C74">
        <w:rPr>
          <w:rFonts w:ascii="Arial" w:eastAsia="Times New Roman" w:hAnsi="Arial" w:cs="Arial"/>
        </w:rPr>
        <w:t>Prof. Dr. Vicente de Paula Ataíde Junior, Juiz Federal e pós-doutor, discorre:</w:t>
      </w:r>
    </w:p>
    <w:p w14:paraId="5D02C692" w14:textId="7850E2D3" w:rsidR="008742D7" w:rsidRPr="00EF3D96" w:rsidRDefault="006F5C39" w:rsidP="00EF3D96">
      <w:pPr>
        <w:spacing w:line="360" w:lineRule="auto"/>
        <w:ind w:left="2267"/>
        <w:jc w:val="both"/>
        <w:rPr>
          <w:rFonts w:ascii="Arial" w:eastAsia="Times New Roman" w:hAnsi="Arial" w:cs="Arial"/>
          <w:i/>
          <w:sz w:val="28"/>
        </w:rPr>
      </w:pPr>
      <w:r w:rsidRPr="00EF3D96">
        <w:rPr>
          <w:rFonts w:ascii="Arial" w:eastAsia="Times New Roman" w:hAnsi="Arial" w:cs="Arial"/>
          <w:i/>
          <w:sz w:val="22"/>
          <w:szCs w:val="20"/>
        </w:rPr>
        <w:t>Nesse sentido, merece registro um diploma legal precedente, ainda hoje dotado de vigência,</w:t>
      </w:r>
      <w:r w:rsidRPr="00EF3D96">
        <w:rPr>
          <w:rFonts w:ascii="Arial" w:eastAsia="Times New Roman" w:hAnsi="Arial" w:cs="Arial"/>
          <w:b/>
          <w:i/>
          <w:sz w:val="22"/>
          <w:szCs w:val="20"/>
        </w:rPr>
        <w:t xml:space="preserve"> </w:t>
      </w:r>
      <w:r w:rsidRPr="00EF3D96">
        <w:rPr>
          <w:rFonts w:ascii="Arial" w:eastAsia="Times New Roman" w:hAnsi="Arial" w:cs="Arial"/>
          <w:b/>
          <w:i/>
          <w:sz w:val="22"/>
          <w:szCs w:val="20"/>
          <w:u w:val="single"/>
        </w:rPr>
        <w:t xml:space="preserve">mesmo que parcial, o qual, pela sua organicidade, generalidade e perspectiva </w:t>
      </w:r>
      <w:proofErr w:type="spellStart"/>
      <w:r w:rsidRPr="00EF3D96">
        <w:rPr>
          <w:rFonts w:ascii="Arial" w:eastAsia="Times New Roman" w:hAnsi="Arial" w:cs="Arial"/>
          <w:b/>
          <w:i/>
          <w:sz w:val="22"/>
          <w:szCs w:val="20"/>
          <w:u w:val="single"/>
        </w:rPr>
        <w:t>zoocêntrica</w:t>
      </w:r>
      <w:proofErr w:type="spellEnd"/>
      <w:r w:rsidRPr="00EF3D96">
        <w:rPr>
          <w:rFonts w:ascii="Arial" w:eastAsia="Times New Roman" w:hAnsi="Arial" w:cs="Arial"/>
          <w:b/>
          <w:i/>
          <w:sz w:val="22"/>
          <w:szCs w:val="20"/>
          <w:u w:val="single"/>
        </w:rPr>
        <w:t>,</w:t>
      </w:r>
      <w:r w:rsidRPr="00EF3D96">
        <w:rPr>
          <w:rFonts w:ascii="Arial" w:eastAsia="Times New Roman" w:hAnsi="Arial" w:cs="Arial"/>
          <w:b/>
          <w:i/>
          <w:sz w:val="22"/>
          <w:szCs w:val="20"/>
        </w:rPr>
        <w:t xml:space="preserve"> </w:t>
      </w:r>
      <w:r w:rsidRPr="00EF3D96">
        <w:rPr>
          <w:rFonts w:ascii="Arial" w:eastAsia="Times New Roman" w:hAnsi="Arial" w:cs="Arial"/>
          <w:b/>
          <w:i/>
          <w:sz w:val="22"/>
          <w:szCs w:val="20"/>
          <w:u w:val="single"/>
        </w:rPr>
        <w:t>é considerado a primeira lei do Direito Animal brasileiro: trata-se do Decreto 24.645,</w:t>
      </w:r>
      <w:r w:rsidRPr="00EF3D96">
        <w:rPr>
          <w:rFonts w:ascii="Arial" w:eastAsia="Times New Roman" w:hAnsi="Arial" w:cs="Arial"/>
          <w:b/>
          <w:i/>
          <w:sz w:val="22"/>
          <w:szCs w:val="20"/>
        </w:rPr>
        <w:t xml:space="preserve"> </w:t>
      </w:r>
      <w:r w:rsidRPr="00EF3D96">
        <w:rPr>
          <w:rFonts w:ascii="Arial" w:eastAsia="Times New Roman" w:hAnsi="Arial" w:cs="Arial"/>
          <w:i/>
          <w:sz w:val="22"/>
          <w:szCs w:val="20"/>
        </w:rPr>
        <w:t xml:space="preserve">de 10 de julho de 1934, editado pelo governo revolucionário de Getúlio Vargas, ainda na vigência da primeira Constituição republicana de 1891.” (grifou-se e destacou-se) (ATAÍDE JUNIOR, Vicente de Paula. Introdução ao Direito Animal Brasileiro. Revista Brasileira de Direito Animal, v. 13, n. 3, 2018, p. </w:t>
      </w:r>
      <w:proofErr w:type="gramStart"/>
      <w:r w:rsidRPr="00EF3D96">
        <w:rPr>
          <w:rFonts w:ascii="Arial" w:eastAsia="Times New Roman" w:hAnsi="Arial" w:cs="Arial"/>
          <w:i/>
          <w:sz w:val="22"/>
          <w:szCs w:val="20"/>
        </w:rPr>
        <w:t>55)</w:t>
      </w:r>
      <w:proofErr w:type="gramEnd"/>
    </w:p>
    <w:p w14:paraId="4E88B398" w14:textId="77777777" w:rsidR="008742D7" w:rsidRPr="00056C74" w:rsidRDefault="006F5C39" w:rsidP="00EF3D96">
      <w:pPr>
        <w:spacing w:before="240" w:after="240" w:line="360" w:lineRule="auto"/>
        <w:ind w:firstLine="1418"/>
        <w:jc w:val="both"/>
        <w:rPr>
          <w:rFonts w:ascii="Arial" w:eastAsia="Times New Roman" w:hAnsi="Arial" w:cs="Arial"/>
        </w:rPr>
      </w:pPr>
      <w:r w:rsidRPr="00056C74">
        <w:rPr>
          <w:rFonts w:ascii="Arial" w:eastAsia="Times New Roman" w:hAnsi="Arial" w:cs="Arial"/>
        </w:rPr>
        <w:t>O Min. Antônio Herman Benjamin relata que somente Lei aprovada pelo Congresso Nacional poderia tê-lo revogado:</w:t>
      </w:r>
    </w:p>
    <w:p w14:paraId="6D5E9EEA" w14:textId="521AA4EC" w:rsidR="008742D7" w:rsidRPr="00EF3D96" w:rsidRDefault="006F5C39" w:rsidP="00EF3D96">
      <w:pPr>
        <w:spacing w:before="240" w:after="200" w:line="360" w:lineRule="auto"/>
        <w:ind w:left="2420"/>
        <w:jc w:val="both"/>
        <w:rPr>
          <w:rFonts w:ascii="Arial" w:eastAsia="Times New Roman" w:hAnsi="Arial" w:cs="Arial"/>
          <w:i/>
          <w:sz w:val="22"/>
          <w:szCs w:val="20"/>
        </w:rPr>
      </w:pPr>
      <w:r w:rsidRPr="00EF3D96">
        <w:rPr>
          <w:rFonts w:ascii="Arial" w:eastAsia="Times New Roman" w:hAnsi="Arial" w:cs="Arial"/>
          <w:i/>
          <w:sz w:val="22"/>
          <w:szCs w:val="20"/>
        </w:rPr>
        <w:t xml:space="preserve">O melhor exemplo – ainda em vigor - é o Decreto n. 24.645, de 10.7.34, do então chefe do Governo Provisório, Getúlio Vargas, estabelecendo “medidas de proteção aos animais”, tanto na esfera civil, como penal. Segundo o Decreto (que tinha força de lei ordinária), “Os animais serão assistidos em juízo pelos representantes do Ministério Público, seus substitutos legais e pelos membros da Sociedade Protetora </w:t>
      </w:r>
      <w:r w:rsidRPr="00EF3D96">
        <w:rPr>
          <w:rFonts w:ascii="Arial" w:eastAsia="Times New Roman" w:hAnsi="Arial" w:cs="Arial"/>
          <w:i/>
          <w:sz w:val="22"/>
          <w:szCs w:val="20"/>
        </w:rPr>
        <w:lastRenderedPageBreak/>
        <w:t>de Animais” (art. 1º, par. 3º). Não só. Nos termos legais, “Todos os animais existentes no País são tutelados do Estado.” (art. 1º). E tal regime tinha campo de aplicação muito vasto, aplicando-se a animais domésticos e selvagens. “A palavra animal, da presente Lei, compreende todo ser irracional, quadrúpede ou bípede, doméstico ou selvagem, exceto os daninhos.” (art. 17). Finalmente, o Decreto define 31 condutas de “maus tratos” (art. 3º), sendo a primeira “praticar ato de abuso ou crueldade em qualquer animal”.</w:t>
      </w:r>
      <w:r w:rsidRPr="00EF3D96">
        <w:rPr>
          <w:rFonts w:ascii="Arial" w:eastAsia="Times New Roman" w:hAnsi="Arial" w:cs="Arial"/>
          <w:b/>
          <w:i/>
          <w:sz w:val="22"/>
          <w:szCs w:val="20"/>
        </w:rPr>
        <w:t xml:space="preserve"> </w:t>
      </w:r>
      <w:r w:rsidRPr="00EF3D96">
        <w:rPr>
          <w:rFonts w:ascii="Arial" w:eastAsia="Times New Roman" w:hAnsi="Arial" w:cs="Arial"/>
          <w:b/>
          <w:i/>
          <w:sz w:val="22"/>
          <w:szCs w:val="20"/>
          <w:u w:val="single"/>
        </w:rPr>
        <w:t xml:space="preserve">O Presidente Collor de Mello, numa só penada, revogou, via Decreto, dezenas de atos </w:t>
      </w:r>
      <w:proofErr w:type="spellStart"/>
      <w:r w:rsidRPr="00EF3D96">
        <w:rPr>
          <w:rFonts w:ascii="Arial" w:eastAsia="Times New Roman" w:hAnsi="Arial" w:cs="Arial"/>
          <w:b/>
          <w:i/>
          <w:sz w:val="22"/>
          <w:szCs w:val="20"/>
          <w:u w:val="single"/>
        </w:rPr>
        <w:t>regulametares</w:t>
      </w:r>
      <w:proofErr w:type="spellEnd"/>
      <w:r w:rsidRPr="00EF3D96">
        <w:rPr>
          <w:rFonts w:ascii="Arial" w:eastAsia="Times New Roman" w:hAnsi="Arial" w:cs="Arial"/>
          <w:b/>
          <w:i/>
          <w:sz w:val="22"/>
          <w:szCs w:val="20"/>
          <w:u w:val="single"/>
        </w:rPr>
        <w:t>, promulgados pelos governos anteriores</w:t>
      </w:r>
      <w:r w:rsidRPr="00EF3D96">
        <w:rPr>
          <w:rFonts w:ascii="Arial" w:eastAsia="Times New Roman" w:hAnsi="Arial" w:cs="Arial"/>
          <w:b/>
          <w:i/>
          <w:sz w:val="22"/>
          <w:szCs w:val="20"/>
        </w:rPr>
        <w:t xml:space="preserve">, </w:t>
      </w:r>
      <w:r w:rsidRPr="00EF3D96">
        <w:rPr>
          <w:rFonts w:ascii="Arial" w:eastAsia="Times New Roman" w:hAnsi="Arial" w:cs="Arial"/>
          <w:b/>
          <w:i/>
          <w:sz w:val="22"/>
          <w:szCs w:val="20"/>
          <w:u w:val="single"/>
        </w:rPr>
        <w:t>entre os quais incluiu o Decreto n. 24.645/34. Sucede que, na época em que foi editado, o Decreto n. 24.645/</w:t>
      </w:r>
      <w:proofErr w:type="gramStart"/>
      <w:r w:rsidRPr="00EF3D96">
        <w:rPr>
          <w:rFonts w:ascii="Arial" w:eastAsia="Times New Roman" w:hAnsi="Arial" w:cs="Arial"/>
          <w:b/>
          <w:i/>
          <w:sz w:val="22"/>
          <w:szCs w:val="20"/>
          <w:u w:val="single"/>
        </w:rPr>
        <w:t>.</w:t>
      </w:r>
      <w:proofErr w:type="gramEnd"/>
      <w:r w:rsidRPr="00EF3D96">
        <w:rPr>
          <w:rFonts w:ascii="Arial" w:eastAsia="Times New Roman" w:hAnsi="Arial" w:cs="Arial"/>
          <w:b/>
          <w:i/>
          <w:sz w:val="22"/>
          <w:szCs w:val="20"/>
          <w:u w:val="single"/>
        </w:rPr>
        <w:t xml:space="preserve">34 tinha força de lei. Logo, só lei aprovada pelo Congresso Nacional poderia revogá-lo. </w:t>
      </w:r>
      <w:proofErr w:type="gramStart"/>
      <w:r w:rsidRPr="00EF3D96">
        <w:rPr>
          <w:rFonts w:ascii="Arial" w:eastAsia="Times New Roman" w:hAnsi="Arial" w:cs="Arial"/>
          <w:b/>
          <w:i/>
          <w:sz w:val="22"/>
          <w:szCs w:val="20"/>
          <w:u w:val="single"/>
        </w:rPr>
        <w:t>Está em vigor, portanto</w:t>
      </w:r>
      <w:r w:rsidRPr="00EF3D96">
        <w:rPr>
          <w:rFonts w:ascii="Arial" w:eastAsia="Times New Roman" w:hAnsi="Arial" w:cs="Arial"/>
          <w:b/>
          <w:i/>
          <w:sz w:val="22"/>
          <w:szCs w:val="20"/>
        </w:rPr>
        <w:t>.”</w:t>
      </w:r>
      <w:proofErr w:type="gramEnd"/>
      <w:r w:rsidRPr="00EF3D96">
        <w:rPr>
          <w:rFonts w:ascii="Arial" w:eastAsia="Times New Roman" w:hAnsi="Arial" w:cs="Arial"/>
          <w:b/>
          <w:i/>
          <w:sz w:val="22"/>
          <w:szCs w:val="20"/>
        </w:rPr>
        <w:t xml:space="preserve"> </w:t>
      </w:r>
      <w:r w:rsidRPr="00EF3D96">
        <w:rPr>
          <w:rFonts w:ascii="Arial" w:eastAsia="Times New Roman" w:hAnsi="Arial" w:cs="Arial"/>
          <w:i/>
          <w:sz w:val="22"/>
          <w:szCs w:val="20"/>
        </w:rPr>
        <w:t>(grifou-se e destacou-se) (BENJAMIN, Antônio Herman Vasconcellos. A natureza no direito brasileiro: coisa, sujeito ou nada disso. p. 155.)</w:t>
      </w:r>
    </w:p>
    <w:p w14:paraId="620368E6" w14:textId="77777777" w:rsidR="008742D7" w:rsidRPr="00056C74" w:rsidRDefault="006F5C39" w:rsidP="00EF3D96">
      <w:pPr>
        <w:spacing w:before="240" w:after="240" w:line="360" w:lineRule="auto"/>
        <w:ind w:firstLine="1418"/>
        <w:jc w:val="both"/>
        <w:rPr>
          <w:rFonts w:ascii="Arial" w:eastAsia="Times New Roman" w:hAnsi="Arial" w:cs="Arial"/>
        </w:rPr>
      </w:pPr>
      <w:r w:rsidRPr="00056C74">
        <w:rPr>
          <w:rFonts w:ascii="Arial" w:eastAsia="Times New Roman" w:hAnsi="Arial" w:cs="Arial"/>
        </w:rPr>
        <w:t>Nessa perspectiva, Tagore Trajano de Almeida Silva, manifesta:</w:t>
      </w:r>
    </w:p>
    <w:p w14:paraId="37DC1CFE" w14:textId="77777777" w:rsidR="008742D7" w:rsidRPr="00EF3D96" w:rsidRDefault="006F5C39" w:rsidP="00EF3D96">
      <w:pPr>
        <w:spacing w:before="240" w:after="240" w:line="360" w:lineRule="auto"/>
        <w:ind w:left="2260"/>
        <w:jc w:val="both"/>
        <w:rPr>
          <w:rFonts w:ascii="Arial" w:eastAsia="Times New Roman" w:hAnsi="Arial" w:cs="Arial"/>
          <w:i/>
          <w:sz w:val="22"/>
          <w:szCs w:val="20"/>
        </w:rPr>
      </w:pPr>
      <w:r w:rsidRPr="00EF3D96">
        <w:rPr>
          <w:rFonts w:ascii="Arial" w:eastAsia="Times New Roman" w:hAnsi="Arial" w:cs="Arial"/>
          <w:i/>
          <w:sz w:val="22"/>
          <w:szCs w:val="20"/>
        </w:rPr>
        <w:t>O presidente Fernando Collor de Melo revogou via decreto dezenas de atos regulamentares, promulgados por governos</w:t>
      </w:r>
      <w:proofErr w:type="gramStart"/>
      <w:r w:rsidRPr="00EF3D96">
        <w:rPr>
          <w:rFonts w:ascii="Arial" w:eastAsia="Times New Roman" w:hAnsi="Arial" w:cs="Arial"/>
          <w:i/>
          <w:sz w:val="22"/>
          <w:szCs w:val="20"/>
        </w:rPr>
        <w:t xml:space="preserve">  </w:t>
      </w:r>
      <w:proofErr w:type="gramEnd"/>
      <w:r w:rsidRPr="00EF3D96">
        <w:rPr>
          <w:rFonts w:ascii="Arial" w:eastAsia="Times New Roman" w:hAnsi="Arial" w:cs="Arial"/>
          <w:i/>
          <w:sz w:val="22"/>
          <w:szCs w:val="20"/>
        </w:rPr>
        <w:t xml:space="preserve">anteriores, entre os quais inclui o Decreto nº 24.645/34. Entretanto, para Antônio Herman Benjamin, na época em que foi editado </w:t>
      </w:r>
      <w:r w:rsidRPr="00EF3D96">
        <w:rPr>
          <w:rFonts w:ascii="Arial" w:eastAsia="Times New Roman" w:hAnsi="Arial" w:cs="Arial"/>
          <w:b/>
          <w:i/>
          <w:sz w:val="22"/>
          <w:szCs w:val="20"/>
          <w:u w:val="single"/>
        </w:rPr>
        <w:t>o Decreto nº 24.645/34, este tinha força de lei, logo, só lei aprovada pelo Congresso Nacional poderá revogá-lo</w:t>
      </w:r>
      <w:r w:rsidRPr="00EF3D96">
        <w:rPr>
          <w:rFonts w:ascii="Arial" w:eastAsia="Times New Roman" w:hAnsi="Arial" w:cs="Arial"/>
          <w:i/>
          <w:sz w:val="22"/>
          <w:szCs w:val="20"/>
        </w:rPr>
        <w:t xml:space="preserve">. Nesse sentido, </w:t>
      </w:r>
      <w:r w:rsidRPr="00EF3D96">
        <w:rPr>
          <w:rFonts w:ascii="Arial" w:eastAsia="Times New Roman" w:hAnsi="Arial" w:cs="Arial"/>
          <w:b/>
          <w:i/>
          <w:sz w:val="22"/>
          <w:szCs w:val="20"/>
          <w:u w:val="single"/>
        </w:rPr>
        <w:t>afirma Herman Benjamin que o Decreto nº 24.645/34 continua vigente</w:t>
      </w:r>
      <w:r w:rsidRPr="00EF3D96">
        <w:rPr>
          <w:rFonts w:ascii="Arial" w:eastAsia="Times New Roman" w:hAnsi="Arial" w:cs="Arial"/>
          <w:i/>
          <w:sz w:val="22"/>
          <w:szCs w:val="20"/>
        </w:rPr>
        <w:t xml:space="preserve"> e se orienta por uma cultura biocêntrica surpreendente para a época em que em que foi publicado. (grifou-se e destacou-se) (SILVA, Tagore Trajano </w:t>
      </w:r>
      <w:r w:rsidRPr="00EF3D96">
        <w:rPr>
          <w:rFonts w:ascii="Arial" w:eastAsia="Times New Roman" w:hAnsi="Arial" w:cs="Arial"/>
          <w:i/>
          <w:sz w:val="22"/>
          <w:szCs w:val="20"/>
        </w:rPr>
        <w:lastRenderedPageBreak/>
        <w:t>de Almeida. Capacidade de ser parte dos animais não humanos: repensando os institutos da substituição e da representação processual. Revista Brasileira de Direito Animal, v. 4, n. 5, 2009, p. 330</w:t>
      </w:r>
      <w:proofErr w:type="gramStart"/>
      <w:r w:rsidRPr="00EF3D96">
        <w:rPr>
          <w:rFonts w:ascii="Arial" w:eastAsia="Times New Roman" w:hAnsi="Arial" w:cs="Arial"/>
          <w:i/>
          <w:sz w:val="22"/>
          <w:szCs w:val="20"/>
        </w:rPr>
        <w:t>)</w:t>
      </w:r>
      <w:proofErr w:type="gramEnd"/>
    </w:p>
    <w:p w14:paraId="12510329" w14:textId="2A7431A3" w:rsidR="00984BE8" w:rsidRPr="00056C74" w:rsidRDefault="00984BE8" w:rsidP="00EF3D96">
      <w:pPr>
        <w:spacing w:before="240" w:after="240" w:line="360" w:lineRule="auto"/>
        <w:jc w:val="both"/>
        <w:rPr>
          <w:rFonts w:ascii="Arial" w:eastAsia="Times New Roman" w:hAnsi="Arial" w:cs="Arial"/>
        </w:rPr>
        <w:sectPr w:rsidR="00984BE8" w:rsidRPr="00056C74" w:rsidSect="00A3572E">
          <w:headerReference w:type="even" r:id="rId12"/>
          <w:headerReference w:type="default" r:id="rId13"/>
          <w:footerReference w:type="default" r:id="rId14"/>
          <w:headerReference w:type="first" r:id="rId15"/>
          <w:pgSz w:w="11906" w:h="16838"/>
          <w:pgMar w:top="1417" w:right="1701" w:bottom="1417" w:left="1701" w:header="0" w:footer="850" w:gutter="0"/>
          <w:pgNumType w:start="1"/>
          <w:cols w:space="720"/>
          <w:docGrid w:linePitch="326"/>
        </w:sectPr>
      </w:pPr>
    </w:p>
    <w:p w14:paraId="48F2E8ED" w14:textId="2A12188E" w:rsidR="008742D7" w:rsidRDefault="006E2D44" w:rsidP="00EF3D96">
      <w:pPr>
        <w:spacing w:before="0" w:line="360" w:lineRule="auto"/>
        <w:ind w:firstLine="1418"/>
        <w:jc w:val="both"/>
        <w:rPr>
          <w:rFonts w:ascii="Arial" w:eastAsia="Times New Roman" w:hAnsi="Arial" w:cs="Arial"/>
        </w:rPr>
      </w:pPr>
      <w:r w:rsidRPr="00056C74">
        <w:rPr>
          <w:rFonts w:ascii="Arial" w:eastAsia="Times New Roman" w:hAnsi="Arial" w:cs="Arial"/>
        </w:rPr>
        <w:lastRenderedPageBreak/>
        <w:t>I</w:t>
      </w:r>
      <w:r w:rsidR="00EF3D96">
        <w:rPr>
          <w:rFonts w:ascii="Arial" w:eastAsia="Times New Roman" w:hAnsi="Arial" w:cs="Arial"/>
        </w:rPr>
        <w:t>nsta esclarecer que o</w:t>
      </w:r>
      <w:r w:rsidR="006F5C39" w:rsidRPr="00056C74">
        <w:rPr>
          <w:rFonts w:ascii="Arial" w:eastAsia="Times New Roman" w:hAnsi="Arial" w:cs="Arial"/>
        </w:rPr>
        <w:t xml:space="preserve"> pacote de revogação de atos executivos que se buscou realizar por intermédio do decreto executivo editado pelo presidente Collor não alcançou o Decreto 24.645/34, em razão da força de lei que o reveste, só sendo possível sua revogação ou modificação através de outra lei com regular tra</w:t>
      </w:r>
      <w:r w:rsidR="00EF3D96">
        <w:rPr>
          <w:rFonts w:ascii="Arial" w:eastAsia="Times New Roman" w:hAnsi="Arial" w:cs="Arial"/>
        </w:rPr>
        <w:t xml:space="preserve">mitação pelo Congresso </w:t>
      </w:r>
      <w:proofErr w:type="gramStart"/>
      <w:r w:rsidR="00EF3D96">
        <w:rPr>
          <w:rFonts w:ascii="Arial" w:eastAsia="Times New Roman" w:hAnsi="Arial" w:cs="Arial"/>
        </w:rPr>
        <w:t>Nacional.</w:t>
      </w:r>
      <w:proofErr w:type="gramEnd"/>
    </w:p>
    <w:p w14:paraId="1344D3E2" w14:textId="77777777" w:rsidR="00EF3D96" w:rsidRPr="00056C74" w:rsidRDefault="00EF3D96" w:rsidP="00EF3D96">
      <w:pPr>
        <w:spacing w:before="0" w:after="0" w:line="360" w:lineRule="auto"/>
        <w:jc w:val="both"/>
        <w:rPr>
          <w:rFonts w:ascii="Arial" w:eastAsia="Times New Roman" w:hAnsi="Arial" w:cs="Arial"/>
        </w:rPr>
        <w:sectPr w:rsidR="00EF3D96" w:rsidRPr="00056C74">
          <w:type w:val="continuous"/>
          <w:pgSz w:w="11906" w:h="16838"/>
          <w:pgMar w:top="1417" w:right="1701" w:bottom="1417" w:left="1701" w:header="708" w:footer="708" w:gutter="0"/>
          <w:cols w:space="720" w:equalWidth="0">
            <w:col w:w="8503" w:space="0"/>
          </w:cols>
        </w:sectPr>
      </w:pPr>
    </w:p>
    <w:p w14:paraId="29DEAC4F" w14:textId="4399BA40" w:rsidR="008742D7" w:rsidRDefault="006F5C39" w:rsidP="00EF3D96">
      <w:pPr>
        <w:spacing w:before="0" w:after="0" w:line="360" w:lineRule="auto"/>
        <w:ind w:firstLine="1418"/>
        <w:jc w:val="both"/>
        <w:rPr>
          <w:rFonts w:ascii="Arial" w:eastAsia="Times New Roman" w:hAnsi="Arial" w:cs="Arial"/>
        </w:rPr>
      </w:pPr>
      <w:r w:rsidRPr="00056C74">
        <w:rPr>
          <w:rFonts w:ascii="Arial" w:eastAsia="Times New Roman" w:hAnsi="Arial" w:cs="Arial"/>
        </w:rPr>
        <w:lastRenderedPageBreak/>
        <w:t>A demonstração prática do referido Decreto 24.645/1934 infere-se pelo fato de participar do ordenamento jurídico nacional, sendo usado como fundamento jurisprudencial, para diversos julgados dos Tribunais Superiores. Assim, cita-se o reconhecimento da vigência do Decreto nº 24.645/1934 pe</w:t>
      </w:r>
      <w:r w:rsidR="00EF3D96">
        <w:rPr>
          <w:rFonts w:ascii="Arial" w:eastAsia="Times New Roman" w:hAnsi="Arial" w:cs="Arial"/>
        </w:rPr>
        <w:t>lo Superior Tribunal de Justiça:</w:t>
      </w:r>
    </w:p>
    <w:p w14:paraId="7B8AFEBD" w14:textId="77777777" w:rsidR="00EF3D96" w:rsidRPr="00056C74" w:rsidRDefault="00EF3D96" w:rsidP="00EF3D96">
      <w:pPr>
        <w:spacing w:before="0" w:after="0" w:line="360" w:lineRule="auto"/>
        <w:ind w:firstLine="1418"/>
        <w:jc w:val="both"/>
        <w:rPr>
          <w:rFonts w:ascii="Arial" w:eastAsia="Times New Roman" w:hAnsi="Arial" w:cs="Arial"/>
        </w:rPr>
        <w:sectPr w:rsidR="00EF3D96" w:rsidRPr="00056C74">
          <w:type w:val="continuous"/>
          <w:pgSz w:w="11906" w:h="16838"/>
          <w:pgMar w:top="1417" w:right="1701" w:bottom="1417" w:left="1701" w:header="708" w:footer="708" w:gutter="0"/>
          <w:cols w:space="720" w:equalWidth="0">
            <w:col w:w="8503" w:space="0"/>
          </w:cols>
        </w:sectPr>
      </w:pPr>
    </w:p>
    <w:p w14:paraId="5E850EDD" w14:textId="25E28E57" w:rsidR="008742D7" w:rsidRPr="00EF3D96" w:rsidRDefault="006F5C39" w:rsidP="00EF3D96">
      <w:pPr>
        <w:spacing w:before="240" w:after="240" w:line="360" w:lineRule="auto"/>
        <w:ind w:left="2268"/>
        <w:jc w:val="both"/>
        <w:rPr>
          <w:rFonts w:ascii="Arial" w:eastAsia="Times New Roman" w:hAnsi="Arial" w:cs="Arial"/>
          <w:i/>
          <w:sz w:val="22"/>
          <w:szCs w:val="20"/>
        </w:rPr>
      </w:pPr>
      <w:r w:rsidRPr="00EF3D96">
        <w:rPr>
          <w:rFonts w:ascii="Arial" w:eastAsia="Times New Roman" w:hAnsi="Arial" w:cs="Arial"/>
          <w:i/>
          <w:sz w:val="22"/>
          <w:szCs w:val="20"/>
        </w:rPr>
        <w:lastRenderedPageBreak/>
        <w:t xml:space="preserve">ADMINISTRATIVO E AMBIENTAL – CENTRO DE CONTROLE DE ZOONOSE – SACRIFÍCIO DE CÃES E GATOS VADIOS APREENDIDOS PELOS AGENTES DE ADMINISTRAÇÃO – POSSIBILIDADE QUANDO INDISPENSÁVEL À PROTEÇÃO DA SAÚDE HUMANA – VEDADA A UTILIZAÇÃO DE MEIOS CRUÉIS. [...] </w:t>
      </w:r>
      <w:proofErr w:type="gramStart"/>
      <w:r w:rsidRPr="00EF3D96">
        <w:rPr>
          <w:rFonts w:ascii="Arial" w:eastAsia="Times New Roman" w:hAnsi="Arial" w:cs="Arial"/>
          <w:i/>
          <w:sz w:val="22"/>
          <w:szCs w:val="20"/>
        </w:rPr>
        <w:t>4</w:t>
      </w:r>
      <w:proofErr w:type="gramEnd"/>
      <w:r w:rsidRPr="00EF3D96">
        <w:rPr>
          <w:rFonts w:ascii="Arial" w:eastAsia="Times New Roman" w:hAnsi="Arial" w:cs="Arial"/>
          <w:i/>
          <w:sz w:val="22"/>
          <w:szCs w:val="20"/>
        </w:rPr>
        <w:t xml:space="preserve">. Em situações extremas, nas quais a medida se torne imprescindível para o resguardo da saúde humana, o extermínio dos animais deve ser permitido. No entanto, nesses casos, é defeso a utilização de métodos cruéis, </w:t>
      </w:r>
      <w:proofErr w:type="gramStart"/>
      <w:r w:rsidRPr="00EF3D96">
        <w:rPr>
          <w:rFonts w:ascii="Arial" w:eastAsia="Times New Roman" w:hAnsi="Arial" w:cs="Arial"/>
          <w:i/>
          <w:sz w:val="22"/>
          <w:szCs w:val="20"/>
        </w:rPr>
        <w:t>sob pena</w:t>
      </w:r>
      <w:proofErr w:type="gramEnd"/>
      <w:r w:rsidRPr="00EF3D96">
        <w:rPr>
          <w:rFonts w:ascii="Arial" w:eastAsia="Times New Roman" w:hAnsi="Arial" w:cs="Arial"/>
          <w:i/>
          <w:sz w:val="22"/>
          <w:szCs w:val="20"/>
        </w:rPr>
        <w:t xml:space="preserve"> de violação do art. 225 da CF, do art. 3º da Declaração Universal dos Direitos dos Animais, dos arts. </w:t>
      </w:r>
      <w:proofErr w:type="gramStart"/>
      <w:r w:rsidRPr="00EF3D96">
        <w:rPr>
          <w:rFonts w:ascii="Arial" w:eastAsia="Times New Roman" w:hAnsi="Arial" w:cs="Arial"/>
          <w:i/>
          <w:sz w:val="22"/>
          <w:szCs w:val="20"/>
        </w:rPr>
        <w:t>1º e 3º, I</w:t>
      </w:r>
      <w:proofErr w:type="gramEnd"/>
      <w:r w:rsidRPr="00EF3D96">
        <w:rPr>
          <w:rFonts w:ascii="Arial" w:eastAsia="Times New Roman" w:hAnsi="Arial" w:cs="Arial"/>
          <w:i/>
          <w:sz w:val="22"/>
          <w:szCs w:val="20"/>
        </w:rPr>
        <w:t xml:space="preserve"> e VI do Decreto Federal n. 24.645 e do art. 32 da Lei n. 9.605/1998. [</w:t>
      </w:r>
      <w:proofErr w:type="gramStart"/>
      <w:r w:rsidRPr="00EF3D96">
        <w:rPr>
          <w:rFonts w:ascii="Arial" w:eastAsia="Times New Roman" w:hAnsi="Arial" w:cs="Arial"/>
          <w:i/>
          <w:sz w:val="22"/>
          <w:szCs w:val="20"/>
        </w:rPr>
        <w:t>...]”</w:t>
      </w:r>
      <w:proofErr w:type="gramEnd"/>
      <w:r w:rsidRPr="00EF3D96">
        <w:rPr>
          <w:rFonts w:ascii="Arial" w:eastAsia="Times New Roman" w:hAnsi="Arial" w:cs="Arial"/>
          <w:i/>
          <w:sz w:val="22"/>
          <w:szCs w:val="20"/>
        </w:rPr>
        <w:t xml:space="preserve"> (grifou-se e destacou-se) (STJ, 2ª Turma, </w:t>
      </w:r>
      <w:proofErr w:type="spellStart"/>
      <w:r w:rsidRPr="00EF3D96">
        <w:rPr>
          <w:rFonts w:ascii="Arial" w:eastAsia="Times New Roman" w:hAnsi="Arial" w:cs="Arial"/>
          <w:i/>
          <w:sz w:val="22"/>
          <w:szCs w:val="20"/>
        </w:rPr>
        <w:t>REsp</w:t>
      </w:r>
      <w:proofErr w:type="spellEnd"/>
      <w:r w:rsidRPr="00EF3D96">
        <w:rPr>
          <w:rFonts w:ascii="Arial" w:eastAsia="Times New Roman" w:hAnsi="Arial" w:cs="Arial"/>
          <w:i/>
          <w:sz w:val="22"/>
          <w:szCs w:val="20"/>
        </w:rPr>
        <w:t xml:space="preserve"> 1.115.916/MG, Rel. </w:t>
      </w:r>
      <w:r w:rsidRPr="00EF3D96">
        <w:rPr>
          <w:rFonts w:ascii="Arial" w:eastAsia="Times New Roman" w:hAnsi="Arial" w:cs="Arial"/>
          <w:i/>
          <w:sz w:val="22"/>
          <w:szCs w:val="20"/>
        </w:rPr>
        <w:lastRenderedPageBreak/>
        <w:t>Ministro HUMBERTO MARTINS, julgado em 01/09/2009, publicado em 18/09/2009)</w:t>
      </w:r>
    </w:p>
    <w:p w14:paraId="3E95C018" w14:textId="77777777" w:rsidR="006E2D44" w:rsidRPr="00056C74" w:rsidRDefault="006F5C39" w:rsidP="00EF3D96">
      <w:pPr>
        <w:spacing w:before="240" w:after="240" w:line="360" w:lineRule="auto"/>
        <w:ind w:firstLine="1418"/>
        <w:jc w:val="both"/>
        <w:rPr>
          <w:rFonts w:ascii="Arial" w:eastAsia="Times New Roman" w:hAnsi="Arial" w:cs="Arial"/>
        </w:rPr>
      </w:pPr>
      <w:r w:rsidRPr="00056C74">
        <w:rPr>
          <w:rFonts w:ascii="Arial" w:eastAsia="Times New Roman" w:hAnsi="Arial" w:cs="Arial"/>
        </w:rPr>
        <w:t xml:space="preserve">Cumpre reforçar que o Decreto 24.645/1934 possui força de lei ordinária, não de decreto presidencial, em razão do período de exceção em que foi editado pelo Presidente Getúlio Vargas. </w:t>
      </w:r>
    </w:p>
    <w:p w14:paraId="31982F05" w14:textId="7F7B771E" w:rsidR="008742D7" w:rsidRPr="00056C74" w:rsidRDefault="006F5C39" w:rsidP="00EF3D96">
      <w:pPr>
        <w:spacing w:before="240" w:after="240" w:line="360" w:lineRule="auto"/>
        <w:ind w:firstLine="1418"/>
        <w:jc w:val="both"/>
        <w:rPr>
          <w:rFonts w:ascii="Arial" w:eastAsia="Times New Roman" w:hAnsi="Arial" w:cs="Arial"/>
        </w:rPr>
      </w:pPr>
      <w:r w:rsidRPr="00056C74">
        <w:rPr>
          <w:rFonts w:ascii="Arial" w:eastAsia="Times New Roman" w:hAnsi="Arial" w:cs="Arial"/>
        </w:rPr>
        <w:t>Por conseguinte, não é plausível que decisões sejam tomadas sem a análise desse dispositivo, já que, somente poderia ser revogado/modificado por outra lei em sentido formal aprovada pelo Congresso Nacional. Não se pode negar que permanece vigente face à impossibilidade de revogação deste através do Decreto 11/1991, editado pelo Presidente Fernando Collor.</w:t>
      </w:r>
    </w:p>
    <w:p w14:paraId="36509A86" w14:textId="77777777" w:rsidR="008742D7" w:rsidRPr="00056C74" w:rsidRDefault="006F5C39" w:rsidP="00EF3D96">
      <w:pPr>
        <w:spacing w:before="240" w:after="240" w:line="360" w:lineRule="auto"/>
        <w:ind w:firstLine="1418"/>
        <w:jc w:val="both"/>
        <w:rPr>
          <w:rFonts w:ascii="Arial" w:eastAsia="Times New Roman" w:hAnsi="Arial" w:cs="Arial"/>
        </w:rPr>
      </w:pPr>
      <w:r w:rsidRPr="00056C74">
        <w:rPr>
          <w:rFonts w:ascii="Arial" w:eastAsia="Times New Roman" w:hAnsi="Arial" w:cs="Arial"/>
        </w:rPr>
        <w:t>Assim, resta evidente a coadunabilidade do Decreto 24.645/34 com as normas civis e processuais civis brasileiras.</w:t>
      </w:r>
    </w:p>
    <w:p w14:paraId="4D44DA00" w14:textId="77777777" w:rsidR="008742D7" w:rsidRPr="00056C74" w:rsidRDefault="006F5C39" w:rsidP="00EF3D96">
      <w:pPr>
        <w:spacing w:before="240" w:after="240" w:line="360" w:lineRule="auto"/>
        <w:ind w:firstLine="1418"/>
        <w:jc w:val="both"/>
        <w:rPr>
          <w:rFonts w:ascii="Arial" w:eastAsia="Times New Roman" w:hAnsi="Arial" w:cs="Arial"/>
        </w:rPr>
      </w:pPr>
      <w:r w:rsidRPr="00056C74">
        <w:rPr>
          <w:rFonts w:ascii="Arial" w:eastAsia="Times New Roman" w:hAnsi="Arial" w:cs="Arial"/>
        </w:rPr>
        <w:t>Confirmada a vigência do Decreto nº 24.645/1934, resta discorrer sobre a possibilidade dos animais não-humanos ingressarem diretamente em juízo.</w:t>
      </w:r>
    </w:p>
    <w:p w14:paraId="656C0B3D" w14:textId="655A749A" w:rsidR="008742D7" w:rsidRPr="00056C74" w:rsidRDefault="006F5C39" w:rsidP="00EF3D96">
      <w:pPr>
        <w:spacing w:before="240" w:after="240" w:line="360" w:lineRule="auto"/>
        <w:ind w:firstLine="1418"/>
        <w:jc w:val="both"/>
        <w:rPr>
          <w:rFonts w:ascii="Arial" w:eastAsia="Times New Roman" w:hAnsi="Arial" w:cs="Arial"/>
        </w:rPr>
      </w:pPr>
      <w:r w:rsidRPr="00056C74">
        <w:rPr>
          <w:rFonts w:ascii="Arial" w:eastAsia="Times New Roman" w:hAnsi="Arial" w:cs="Arial"/>
        </w:rPr>
        <w:t>Na presente ação, os Autores estão representado</w:t>
      </w:r>
      <w:r w:rsidR="00EF3D96">
        <w:rPr>
          <w:rFonts w:ascii="Arial" w:eastAsia="Times New Roman" w:hAnsi="Arial" w:cs="Arial"/>
        </w:rPr>
        <w:t>s</w:t>
      </w:r>
      <w:r w:rsidRPr="00056C74">
        <w:rPr>
          <w:rFonts w:ascii="Arial" w:eastAsia="Times New Roman" w:hAnsi="Arial" w:cs="Arial"/>
        </w:rPr>
        <w:t xml:space="preserve"> pela ONG ANH. A base legal para que os Autores, devidamente representados, ingressem com a presente ação nessa condição é o artigo 2º, § 3º, do Decreto nº 24.645/1934:</w:t>
      </w:r>
    </w:p>
    <w:p w14:paraId="7CF809CF" w14:textId="29BF41BA" w:rsidR="008742D7" w:rsidRPr="00EF3D96" w:rsidRDefault="006F5C39" w:rsidP="00EF3D96">
      <w:pPr>
        <w:spacing w:before="240" w:after="240" w:line="360" w:lineRule="auto"/>
        <w:ind w:left="2260"/>
        <w:jc w:val="both"/>
        <w:rPr>
          <w:rFonts w:ascii="Arial" w:eastAsia="Times New Roman" w:hAnsi="Arial" w:cs="Arial"/>
          <w:i/>
          <w:sz w:val="22"/>
          <w:szCs w:val="20"/>
        </w:rPr>
      </w:pPr>
      <w:r w:rsidRPr="00EF3D96">
        <w:rPr>
          <w:rFonts w:ascii="Arial" w:eastAsia="Times New Roman" w:hAnsi="Arial" w:cs="Arial"/>
          <w:i/>
          <w:sz w:val="22"/>
          <w:szCs w:val="20"/>
        </w:rPr>
        <w:t xml:space="preserve">Art. 2º Aquele que, em lugar público ou privado, aplicar ou fizer aplicar maus tratos aos animais, incorrerá em multa de 20$000 a 500$000 e na pena de prisão celular de 2 a 15 dias, quer o </w:t>
      </w:r>
      <w:r w:rsidR="00EF3D96" w:rsidRPr="00EF3D96">
        <w:rPr>
          <w:rFonts w:ascii="Arial" w:eastAsia="Times New Roman" w:hAnsi="Arial" w:cs="Arial"/>
          <w:i/>
          <w:sz w:val="22"/>
          <w:szCs w:val="20"/>
        </w:rPr>
        <w:lastRenderedPageBreak/>
        <w:t>delinquentes</w:t>
      </w:r>
      <w:r w:rsidRPr="00EF3D96">
        <w:rPr>
          <w:rFonts w:ascii="Arial" w:eastAsia="Times New Roman" w:hAnsi="Arial" w:cs="Arial"/>
          <w:i/>
          <w:sz w:val="22"/>
          <w:szCs w:val="20"/>
        </w:rPr>
        <w:t xml:space="preserve"> seja ou não o respectivo proprietário, sem prejuízo da ação civil que possa caber. [...]</w:t>
      </w:r>
    </w:p>
    <w:p w14:paraId="529D448E" w14:textId="77777777" w:rsidR="008742D7" w:rsidRPr="00EF3D96" w:rsidRDefault="006F5C39" w:rsidP="00EF3D96">
      <w:pPr>
        <w:spacing w:before="240" w:after="240" w:line="360" w:lineRule="auto"/>
        <w:ind w:left="2260"/>
        <w:jc w:val="both"/>
        <w:rPr>
          <w:rFonts w:ascii="Arial" w:eastAsia="Times New Roman" w:hAnsi="Arial" w:cs="Arial"/>
          <w:sz w:val="22"/>
          <w:szCs w:val="20"/>
        </w:rPr>
      </w:pPr>
      <w:r w:rsidRPr="00EF3D96">
        <w:rPr>
          <w:rFonts w:ascii="Arial" w:eastAsia="Times New Roman" w:hAnsi="Arial" w:cs="Arial"/>
          <w:sz w:val="22"/>
          <w:szCs w:val="20"/>
        </w:rPr>
        <w:t xml:space="preserve">§ 3º </w:t>
      </w:r>
      <w:r w:rsidRPr="00EF3D96">
        <w:rPr>
          <w:rFonts w:ascii="Arial" w:eastAsia="Times New Roman" w:hAnsi="Arial" w:cs="Arial"/>
          <w:b/>
          <w:sz w:val="22"/>
          <w:szCs w:val="20"/>
          <w:u w:val="single"/>
        </w:rPr>
        <w:t>Os animais serão assistidos em juízo pelos</w:t>
      </w:r>
      <w:r w:rsidRPr="00EF3D96">
        <w:rPr>
          <w:rFonts w:ascii="Arial" w:eastAsia="Times New Roman" w:hAnsi="Arial" w:cs="Arial"/>
          <w:b/>
          <w:sz w:val="22"/>
          <w:szCs w:val="20"/>
        </w:rPr>
        <w:t xml:space="preserve"> </w:t>
      </w:r>
      <w:r w:rsidRPr="00EF3D96">
        <w:rPr>
          <w:rFonts w:ascii="Arial" w:eastAsia="Times New Roman" w:hAnsi="Arial" w:cs="Arial"/>
          <w:sz w:val="22"/>
          <w:szCs w:val="20"/>
        </w:rPr>
        <w:t xml:space="preserve">representantes do Ministério Público, seus substitutos legais e </w:t>
      </w:r>
      <w:r w:rsidRPr="00EF3D96">
        <w:rPr>
          <w:rFonts w:ascii="Arial" w:eastAsia="Times New Roman" w:hAnsi="Arial" w:cs="Arial"/>
          <w:b/>
          <w:sz w:val="22"/>
          <w:szCs w:val="20"/>
          <w:u w:val="single"/>
        </w:rPr>
        <w:t>pelos membros das sociedades</w:t>
      </w:r>
      <w:r w:rsidRPr="00EF3D96">
        <w:rPr>
          <w:rFonts w:ascii="Arial" w:eastAsia="Times New Roman" w:hAnsi="Arial" w:cs="Arial"/>
          <w:b/>
          <w:sz w:val="22"/>
          <w:szCs w:val="20"/>
        </w:rPr>
        <w:t xml:space="preserve"> </w:t>
      </w:r>
      <w:r w:rsidRPr="00EF3D96">
        <w:rPr>
          <w:rFonts w:ascii="Arial" w:eastAsia="Times New Roman" w:hAnsi="Arial" w:cs="Arial"/>
          <w:b/>
          <w:sz w:val="22"/>
          <w:szCs w:val="20"/>
          <w:u w:val="single"/>
        </w:rPr>
        <w:t>protetoras de animais</w:t>
      </w:r>
      <w:r w:rsidRPr="00EF3D96">
        <w:rPr>
          <w:rFonts w:ascii="Arial" w:eastAsia="Times New Roman" w:hAnsi="Arial" w:cs="Arial"/>
          <w:sz w:val="22"/>
          <w:szCs w:val="20"/>
          <w:u w:val="single"/>
        </w:rPr>
        <w:t>.</w:t>
      </w:r>
      <w:r w:rsidRPr="00EF3D96">
        <w:rPr>
          <w:rFonts w:ascii="Arial" w:eastAsia="Times New Roman" w:hAnsi="Arial" w:cs="Arial"/>
          <w:sz w:val="22"/>
          <w:szCs w:val="20"/>
        </w:rPr>
        <w:t xml:space="preserve"> (grifou-se e destacou-se)</w:t>
      </w:r>
    </w:p>
    <w:p w14:paraId="765BED40" w14:textId="5B526139" w:rsidR="008742D7" w:rsidRPr="00056C74" w:rsidRDefault="00B64BE8" w:rsidP="00EF3D96">
      <w:pPr>
        <w:spacing w:before="240" w:after="240" w:line="360" w:lineRule="auto"/>
        <w:ind w:firstLine="1418"/>
        <w:jc w:val="both"/>
        <w:rPr>
          <w:rFonts w:ascii="Arial" w:eastAsia="Times New Roman" w:hAnsi="Arial" w:cs="Arial"/>
        </w:rPr>
      </w:pPr>
      <w:r w:rsidRPr="00056C74">
        <w:rPr>
          <w:rFonts w:ascii="Arial" w:eastAsia="Times New Roman" w:hAnsi="Arial" w:cs="Arial"/>
        </w:rPr>
        <w:t>Faz-se</w:t>
      </w:r>
      <w:r w:rsidR="006F5C39" w:rsidRPr="00056C74">
        <w:rPr>
          <w:rFonts w:ascii="Arial" w:eastAsia="Times New Roman" w:hAnsi="Arial" w:cs="Arial"/>
        </w:rPr>
        <w:t xml:space="preserve"> importante salientar que HERÓI e GUERREIRO, são sujeitos de direitos </w:t>
      </w:r>
      <w:proofErr w:type="gramStart"/>
      <w:r w:rsidR="006F5C39" w:rsidRPr="00056C74">
        <w:rPr>
          <w:rFonts w:ascii="Arial" w:eastAsia="Times New Roman" w:hAnsi="Arial" w:cs="Arial"/>
        </w:rPr>
        <w:t>não-humanos</w:t>
      </w:r>
      <w:proofErr w:type="gramEnd"/>
      <w:r w:rsidR="006F5C39" w:rsidRPr="00056C74">
        <w:rPr>
          <w:rFonts w:ascii="Arial" w:eastAsia="Times New Roman" w:hAnsi="Arial" w:cs="Arial"/>
        </w:rPr>
        <w:t>, de espécie Canina, sem Raça e idades definidas, primeiros autores da presente demanda, que tiveram seus direitos fundamentais à existência digna infringidos, bem como ainda tiveram seus direitos à integridade física e psicológica lesados.</w:t>
      </w:r>
    </w:p>
    <w:p w14:paraId="3FA99F25" w14:textId="77777777" w:rsidR="008742D7" w:rsidRPr="00056C74" w:rsidRDefault="006F5C39" w:rsidP="00EF3D96">
      <w:pPr>
        <w:spacing w:before="240" w:after="240" w:line="360" w:lineRule="auto"/>
        <w:ind w:firstLine="1418"/>
        <w:jc w:val="both"/>
        <w:rPr>
          <w:rFonts w:ascii="Arial" w:eastAsia="Times New Roman" w:hAnsi="Arial" w:cs="Arial"/>
        </w:rPr>
      </w:pPr>
      <w:r w:rsidRPr="00056C74">
        <w:rPr>
          <w:rFonts w:ascii="Arial" w:eastAsia="Times New Roman" w:hAnsi="Arial" w:cs="Arial"/>
        </w:rPr>
        <w:t>O Prof. Dr. Vicente de Paula Ataíde Junior, Juiz Federal e pós-doutor, assevera:</w:t>
      </w:r>
    </w:p>
    <w:p w14:paraId="694B21AF" w14:textId="4F1DAB50" w:rsidR="008742D7" w:rsidRPr="00EF3D96" w:rsidRDefault="006F5C39" w:rsidP="00EF3D96">
      <w:pPr>
        <w:spacing w:before="240" w:after="200" w:line="360" w:lineRule="auto"/>
        <w:ind w:left="2260"/>
        <w:jc w:val="both"/>
        <w:rPr>
          <w:rFonts w:ascii="Arial" w:eastAsia="Times New Roman" w:hAnsi="Arial" w:cs="Arial"/>
          <w:i/>
          <w:sz w:val="22"/>
          <w:szCs w:val="20"/>
        </w:rPr>
      </w:pPr>
      <w:r w:rsidRPr="00EF3D96">
        <w:rPr>
          <w:rFonts w:ascii="Arial" w:eastAsia="Times New Roman" w:hAnsi="Arial" w:cs="Arial"/>
          <w:i/>
          <w:sz w:val="22"/>
          <w:szCs w:val="20"/>
        </w:rPr>
        <w:t xml:space="preserve">Em outras palavras, inequivocamente, o </w:t>
      </w:r>
      <w:r w:rsidRPr="00EF3D96">
        <w:rPr>
          <w:rFonts w:ascii="Arial" w:eastAsia="Times New Roman" w:hAnsi="Arial" w:cs="Arial"/>
          <w:b/>
          <w:i/>
          <w:sz w:val="22"/>
          <w:szCs w:val="20"/>
          <w:u w:val="single"/>
        </w:rPr>
        <w:t>Decreto 24.645/1934 conferiu capacidade de ser parte aos animais, estabelecendo, no plano legal, seu status de sujeitos de direitos, afinal, não haveria sentido algum em conferir capacidade de ser parte a quem não desfrutasse de direitos a serem defendidos judicialmente.</w:t>
      </w:r>
      <w:r w:rsidRPr="00EF3D96">
        <w:rPr>
          <w:rFonts w:ascii="Arial" w:eastAsia="Times New Roman" w:hAnsi="Arial" w:cs="Arial"/>
          <w:i/>
          <w:sz w:val="22"/>
          <w:szCs w:val="20"/>
        </w:rPr>
        <w:t xml:space="preserve"> </w:t>
      </w:r>
      <w:r w:rsidRPr="00EF3D96">
        <w:rPr>
          <w:rFonts w:ascii="Arial" w:eastAsia="Times New Roman" w:hAnsi="Arial" w:cs="Arial"/>
          <w:b/>
          <w:i/>
          <w:sz w:val="22"/>
          <w:szCs w:val="20"/>
          <w:u w:val="single"/>
        </w:rPr>
        <w:t>Os animais, enquanto sujeitos do direito à existência digna, têm capacidade de ser parte em juízo</w:t>
      </w:r>
      <w:r w:rsidRPr="00EF3D96">
        <w:rPr>
          <w:rFonts w:ascii="Arial" w:eastAsia="Times New Roman" w:hAnsi="Arial" w:cs="Arial"/>
          <w:i/>
          <w:sz w:val="22"/>
          <w:szCs w:val="20"/>
        </w:rPr>
        <w:t xml:space="preserve">, ainda que não tenham capacidade processual, suprida pela atuação do Ministério Público, dos substitutos legais do animal (seus tutores ou guardiões, por exemplo), além das organizações não governamentais destinadas à proteção dos animais. [...] De </w:t>
      </w:r>
      <w:r w:rsidRPr="00EF3D96">
        <w:rPr>
          <w:rFonts w:ascii="Arial" w:eastAsia="Times New Roman" w:hAnsi="Arial" w:cs="Arial"/>
          <w:i/>
          <w:sz w:val="22"/>
          <w:szCs w:val="20"/>
        </w:rPr>
        <w:lastRenderedPageBreak/>
        <w:t>qualquer maneira, mesmo que se considere a completa revogação dos tipos penais contidos no Decreto 24.645/1934, esse estatuto jurídico ainda permanece vigendo, com seu status de lei ordinária, a orientar as ações civis que tenham por objeto a prevenção ou repressão de práticas cruéis contra animais (art. 2º, parte final, Decreto 24.645/1934),</w:t>
      </w:r>
      <w:r w:rsidRPr="00EF3D96">
        <w:rPr>
          <w:rFonts w:ascii="Arial" w:eastAsia="Times New Roman" w:hAnsi="Arial" w:cs="Arial"/>
          <w:b/>
          <w:i/>
          <w:sz w:val="22"/>
          <w:szCs w:val="20"/>
          <w:u w:val="single"/>
        </w:rPr>
        <w:t xml:space="preserve"> legitimando os próprios animais a estarem em juízo por meio</w:t>
      </w:r>
      <w:r w:rsidRPr="00EF3D96">
        <w:rPr>
          <w:rFonts w:ascii="Arial" w:eastAsia="Times New Roman" w:hAnsi="Arial" w:cs="Arial"/>
          <w:i/>
          <w:sz w:val="22"/>
          <w:szCs w:val="20"/>
        </w:rPr>
        <w:t xml:space="preserve"> do Ministério Público, dos seus substitutos legais ou </w:t>
      </w:r>
      <w:r w:rsidRPr="00EF3D96">
        <w:rPr>
          <w:rFonts w:ascii="Arial" w:eastAsia="Times New Roman" w:hAnsi="Arial" w:cs="Arial"/>
          <w:b/>
          <w:i/>
          <w:sz w:val="22"/>
          <w:szCs w:val="20"/>
          <w:u w:val="single"/>
        </w:rPr>
        <w:t>das associações de proteção animal</w:t>
      </w:r>
      <w:r w:rsidRPr="00EF3D96">
        <w:rPr>
          <w:rFonts w:ascii="Arial" w:eastAsia="Times New Roman" w:hAnsi="Arial" w:cs="Arial"/>
          <w:i/>
          <w:sz w:val="22"/>
          <w:szCs w:val="20"/>
        </w:rPr>
        <w:t xml:space="preserve">. Segundo o magistério de Fernando Araújo, ‘a óbvia incapacidade de exercício, pelos animais, dos direitos que convencionalmente lhes sejam atribuídos não obsta a que </w:t>
      </w:r>
      <w:r w:rsidRPr="00EF3D96">
        <w:rPr>
          <w:rFonts w:ascii="Arial" w:eastAsia="Times New Roman" w:hAnsi="Arial" w:cs="Arial"/>
          <w:b/>
          <w:i/>
          <w:sz w:val="22"/>
          <w:szCs w:val="20"/>
          <w:u w:val="single"/>
        </w:rPr>
        <w:t xml:space="preserve">estes direitos sejam sistematicamente exercidos por representantes </w:t>
      </w:r>
      <w:proofErr w:type="gramStart"/>
      <w:r w:rsidRPr="00EF3D96">
        <w:rPr>
          <w:rFonts w:ascii="Arial" w:eastAsia="Times New Roman" w:hAnsi="Arial" w:cs="Arial"/>
          <w:b/>
          <w:i/>
          <w:sz w:val="22"/>
          <w:szCs w:val="20"/>
          <w:u w:val="single"/>
        </w:rPr>
        <w:t>não-núncios</w:t>
      </w:r>
      <w:proofErr w:type="gramEnd"/>
      <w:r w:rsidRPr="00EF3D96">
        <w:rPr>
          <w:rFonts w:ascii="Arial" w:eastAsia="Times New Roman" w:hAnsi="Arial" w:cs="Arial"/>
          <w:b/>
          <w:i/>
          <w:sz w:val="22"/>
          <w:szCs w:val="20"/>
          <w:u w:val="single"/>
        </w:rPr>
        <w:t>, precisamente da mesma forma que o são para os incapazes humanos</w:t>
      </w:r>
      <w:r w:rsidRPr="00EF3D96">
        <w:rPr>
          <w:rFonts w:ascii="Arial" w:eastAsia="Times New Roman" w:hAnsi="Arial" w:cs="Arial"/>
          <w:i/>
          <w:sz w:val="22"/>
          <w:szCs w:val="20"/>
        </w:rPr>
        <w:t>.” (grifou-se e destacou-se) (ATAÍDE JUNIOR, Vicente de Paula. Introdução ao Direito Animal Brasileiro. Revista Brasileira de Direito Animal, v. 13, n. 03, 2018, p. 55-56).</w:t>
      </w:r>
    </w:p>
    <w:p w14:paraId="02582F36" w14:textId="77777777" w:rsidR="008742D7" w:rsidRPr="00056C74" w:rsidRDefault="006F5C39" w:rsidP="00EF3D96">
      <w:pPr>
        <w:spacing w:before="240" w:after="240" w:line="360" w:lineRule="auto"/>
        <w:ind w:firstLine="1418"/>
        <w:jc w:val="both"/>
        <w:rPr>
          <w:rFonts w:ascii="Arial" w:eastAsia="Times New Roman" w:hAnsi="Arial" w:cs="Arial"/>
        </w:rPr>
      </w:pPr>
      <w:r w:rsidRPr="00056C74">
        <w:rPr>
          <w:rFonts w:ascii="Arial" w:eastAsia="Times New Roman" w:hAnsi="Arial" w:cs="Arial"/>
        </w:rPr>
        <w:t xml:space="preserve">Tagore Trajano de Almeida Silva, à luz do Decreto 24.645/1934, ao falar sobre a capacidade processual dos animais </w:t>
      </w:r>
      <w:proofErr w:type="gramStart"/>
      <w:r w:rsidRPr="00056C74">
        <w:rPr>
          <w:rFonts w:ascii="Arial" w:eastAsia="Times New Roman" w:hAnsi="Arial" w:cs="Arial"/>
        </w:rPr>
        <w:t>não-humanos</w:t>
      </w:r>
      <w:proofErr w:type="gramEnd"/>
      <w:r w:rsidRPr="00056C74">
        <w:rPr>
          <w:rFonts w:ascii="Arial" w:eastAsia="Times New Roman" w:hAnsi="Arial" w:cs="Arial"/>
        </w:rPr>
        <w:t>, disserta:</w:t>
      </w:r>
    </w:p>
    <w:p w14:paraId="0C17EF08" w14:textId="6335DDB4" w:rsidR="008742D7" w:rsidRPr="00EF3D96" w:rsidRDefault="006F5C39" w:rsidP="00EF3D96">
      <w:pPr>
        <w:spacing w:before="0" w:after="0" w:line="360" w:lineRule="auto"/>
        <w:ind w:left="2260"/>
        <w:jc w:val="both"/>
        <w:rPr>
          <w:rFonts w:ascii="Arial" w:eastAsia="Times New Roman" w:hAnsi="Arial" w:cs="Arial"/>
          <w:i/>
          <w:sz w:val="22"/>
          <w:szCs w:val="20"/>
        </w:rPr>
      </w:pPr>
      <w:r w:rsidRPr="00EF3D96">
        <w:rPr>
          <w:rFonts w:ascii="Arial" w:eastAsia="Times New Roman" w:hAnsi="Arial" w:cs="Arial"/>
          <w:i/>
          <w:sz w:val="22"/>
          <w:szCs w:val="20"/>
        </w:rPr>
        <w:t xml:space="preserve">Para a doutrina brasileira, esta diferenciação entre a capacidade de ser sujeito de relações jurídicas seria diferente da capacidade de exercer direitos em juízo, pois muitas vezes o titular de um direito não pode exercê-lo diretamente, necessitando de um representante legal que irá assumir os encargos em nome do representado tal como acontece hoje em dia com pais e filhos. Faz-se necessário estabelecer uma </w:t>
      </w:r>
      <w:r w:rsidRPr="00EF3D96">
        <w:rPr>
          <w:rFonts w:ascii="Arial" w:eastAsia="Times New Roman" w:hAnsi="Arial" w:cs="Arial"/>
          <w:i/>
          <w:sz w:val="22"/>
          <w:szCs w:val="20"/>
        </w:rPr>
        <w:lastRenderedPageBreak/>
        <w:t>diferenciação entre substituto processual e representação processual, a fim de não confundir os conceitos. Substituição Processual ou legitimidade extraordinária se caracteriza por transformar o substituto em parte do processo.</w:t>
      </w:r>
    </w:p>
    <w:p w14:paraId="0D39B32B" w14:textId="77777777" w:rsidR="008742D7" w:rsidRPr="00EF3D96" w:rsidRDefault="006F5C39" w:rsidP="00EF3D96">
      <w:pPr>
        <w:spacing w:before="0" w:after="0" w:line="360" w:lineRule="auto"/>
        <w:ind w:left="2260"/>
        <w:jc w:val="both"/>
        <w:rPr>
          <w:rFonts w:ascii="Arial" w:eastAsia="Times New Roman" w:hAnsi="Arial" w:cs="Arial"/>
          <w:i/>
          <w:sz w:val="22"/>
          <w:szCs w:val="20"/>
        </w:rPr>
      </w:pPr>
      <w:r w:rsidRPr="00EF3D96">
        <w:rPr>
          <w:rFonts w:ascii="Arial" w:eastAsia="Times New Roman" w:hAnsi="Arial" w:cs="Arial"/>
          <w:i/>
          <w:sz w:val="22"/>
          <w:szCs w:val="20"/>
        </w:rPr>
        <w:t>O substituído processual não é parte processual, embora seus interesses estejam sendo discutidos em juízo. O substituto age em nome próprio, defendendo interesse alheio tal como aconteceu no caso Suíça.</w:t>
      </w:r>
    </w:p>
    <w:p w14:paraId="799B37FF" w14:textId="2A6EF6D0" w:rsidR="008742D7" w:rsidRPr="00EF3D96" w:rsidRDefault="006F5C39" w:rsidP="00EF3D96">
      <w:pPr>
        <w:spacing w:before="0" w:after="0" w:line="360" w:lineRule="auto"/>
        <w:ind w:left="2260"/>
        <w:jc w:val="both"/>
        <w:rPr>
          <w:rFonts w:ascii="Arial" w:eastAsia="Times New Roman" w:hAnsi="Arial" w:cs="Arial"/>
          <w:i/>
          <w:sz w:val="22"/>
          <w:szCs w:val="20"/>
        </w:rPr>
      </w:pPr>
      <w:r w:rsidRPr="00EF3D96">
        <w:rPr>
          <w:rFonts w:ascii="Arial" w:eastAsia="Times New Roman" w:hAnsi="Arial" w:cs="Arial"/>
          <w:i/>
          <w:sz w:val="22"/>
          <w:szCs w:val="20"/>
        </w:rPr>
        <w:t xml:space="preserve">Em Suíça v. Jardim Zoológico de Salvador, promotores, professores, estudantes de direito e associações de proteção animal foram a juízo defender o interesse de Suíça como substitutos processuais. Diferentemente, </w:t>
      </w:r>
      <w:r w:rsidRPr="00EF3D96">
        <w:rPr>
          <w:rFonts w:ascii="Arial" w:eastAsia="Times New Roman" w:hAnsi="Arial" w:cs="Arial"/>
          <w:b/>
          <w:i/>
          <w:sz w:val="22"/>
          <w:szCs w:val="20"/>
          <w:u w:val="single"/>
        </w:rPr>
        <w:t>o representante processual não é parte, sendo o representado a parte processual. O representante vai a juízo em nome alheio defendendo interesse alheio, a fim de suprir a incapacidade processual da parte. Pode-se citar como exemplo um caso em que o próprio animal foi a juízo</w:t>
      </w:r>
      <w:proofErr w:type="gramStart"/>
      <w:r w:rsidRPr="00EF3D96">
        <w:rPr>
          <w:rFonts w:ascii="Arial" w:eastAsia="Times New Roman" w:hAnsi="Arial" w:cs="Arial"/>
          <w:b/>
          <w:i/>
          <w:sz w:val="22"/>
          <w:szCs w:val="20"/>
          <w:u w:val="single"/>
        </w:rPr>
        <w:t xml:space="preserve">  </w:t>
      </w:r>
      <w:proofErr w:type="gramEnd"/>
      <w:r w:rsidRPr="00EF3D96">
        <w:rPr>
          <w:rFonts w:ascii="Arial" w:eastAsia="Times New Roman" w:hAnsi="Arial" w:cs="Arial"/>
          <w:b/>
          <w:i/>
          <w:sz w:val="22"/>
          <w:szCs w:val="20"/>
          <w:u w:val="single"/>
        </w:rPr>
        <w:t>defender seu interesse representado por um curador especial ou guardião</w:t>
      </w:r>
      <w:r w:rsidRPr="00EF3D96">
        <w:rPr>
          <w:rFonts w:ascii="Arial" w:eastAsia="Times New Roman" w:hAnsi="Arial" w:cs="Arial"/>
          <w:i/>
          <w:sz w:val="22"/>
          <w:szCs w:val="20"/>
        </w:rPr>
        <w:t>.” (grifou-se e destacou-se) (SILVA, Tagore Trajano de Almeida. Capacidade de ser parte dos animais não humanos: repensando os institutos da substituição e da representação processual. Revista Brasileira de Direito Animal, v. 4, n. 5, 2009, p. 328-329)</w:t>
      </w:r>
      <w:r w:rsidR="00EF3D96">
        <w:rPr>
          <w:rFonts w:ascii="Arial" w:eastAsia="Times New Roman" w:hAnsi="Arial" w:cs="Arial"/>
          <w:i/>
          <w:sz w:val="22"/>
          <w:szCs w:val="20"/>
        </w:rPr>
        <w:t>.</w:t>
      </w:r>
    </w:p>
    <w:p w14:paraId="52C03C35" w14:textId="0E4BBE14" w:rsidR="008742D7" w:rsidRPr="00056C74" w:rsidRDefault="00B64BE8" w:rsidP="00EF3D96">
      <w:pPr>
        <w:spacing w:before="240" w:after="240" w:line="360" w:lineRule="auto"/>
        <w:ind w:firstLine="1418"/>
        <w:jc w:val="both"/>
        <w:rPr>
          <w:rFonts w:ascii="Arial" w:eastAsia="Times New Roman" w:hAnsi="Arial" w:cs="Arial"/>
        </w:rPr>
      </w:pPr>
      <w:r w:rsidRPr="00056C74">
        <w:rPr>
          <w:rFonts w:ascii="Arial" w:eastAsia="Times New Roman" w:hAnsi="Arial" w:cs="Arial"/>
        </w:rPr>
        <w:t>R</w:t>
      </w:r>
      <w:r w:rsidR="006F5C39" w:rsidRPr="00056C74">
        <w:rPr>
          <w:rFonts w:ascii="Arial" w:eastAsia="Times New Roman" w:hAnsi="Arial" w:cs="Arial"/>
        </w:rPr>
        <w:t>esta mais que evidenciado que</w:t>
      </w:r>
      <w:proofErr w:type="gramStart"/>
      <w:r w:rsidR="006F5C39" w:rsidRPr="00056C74">
        <w:rPr>
          <w:rFonts w:ascii="Arial" w:eastAsia="Times New Roman" w:hAnsi="Arial" w:cs="Arial"/>
        </w:rPr>
        <w:t xml:space="preserve">  </w:t>
      </w:r>
      <w:proofErr w:type="gramEnd"/>
      <w:r w:rsidR="006F5C39" w:rsidRPr="00056C74">
        <w:rPr>
          <w:rFonts w:ascii="Arial" w:eastAsia="Times New Roman" w:hAnsi="Arial" w:cs="Arial"/>
        </w:rPr>
        <w:t xml:space="preserve">animais não-humanos são sujeitos de direito, e por inteligência do princípio constitucional do acesso à justiça, possui capacidade de ser parte processual mediante representação da ONG Amor Não  Humano (ANH) – representante e litisconsorte nesta ação -, </w:t>
      </w:r>
      <w:r w:rsidR="006F5C39" w:rsidRPr="00056C74">
        <w:rPr>
          <w:rFonts w:ascii="Arial" w:eastAsia="Times New Roman" w:hAnsi="Arial" w:cs="Arial"/>
        </w:rPr>
        <w:lastRenderedPageBreak/>
        <w:t>entidade de proteção animal desta cidade e comarca que está mantendo os animais desde a data do resgate, conforme dispõe o art. 2º, §3º do Decreto 24.654/34.</w:t>
      </w:r>
    </w:p>
    <w:p w14:paraId="33D298E4" w14:textId="77777777" w:rsidR="008742D7" w:rsidRPr="00056C74" w:rsidRDefault="006F5C39" w:rsidP="00EF3D96">
      <w:pPr>
        <w:spacing w:before="240" w:after="240" w:line="360" w:lineRule="auto"/>
        <w:ind w:firstLine="1418"/>
        <w:jc w:val="both"/>
        <w:rPr>
          <w:rFonts w:ascii="Arial" w:eastAsia="Times New Roman" w:hAnsi="Arial" w:cs="Arial"/>
        </w:rPr>
      </w:pPr>
      <w:r w:rsidRPr="00056C74">
        <w:rPr>
          <w:rFonts w:ascii="Arial" w:eastAsia="Times New Roman" w:hAnsi="Arial" w:cs="Arial"/>
        </w:rPr>
        <w:t>Novamente, expondo os ensinamentos do Prof. Dr. Vicente de Paula Ataíde Junior, temos:</w:t>
      </w:r>
    </w:p>
    <w:p w14:paraId="3140424A" w14:textId="77777777" w:rsidR="008742D7" w:rsidRPr="00EF3D96" w:rsidRDefault="006F5C39" w:rsidP="00EF3D96">
      <w:pPr>
        <w:spacing w:before="240" w:after="240" w:line="360" w:lineRule="auto"/>
        <w:ind w:left="2260"/>
        <w:jc w:val="both"/>
        <w:rPr>
          <w:rFonts w:ascii="Arial" w:eastAsia="Times New Roman" w:hAnsi="Arial" w:cs="Arial"/>
          <w:b/>
          <w:i/>
          <w:sz w:val="22"/>
          <w:szCs w:val="22"/>
          <w:u w:val="single"/>
        </w:rPr>
      </w:pPr>
      <w:r w:rsidRPr="00EF3D96">
        <w:rPr>
          <w:rFonts w:ascii="Arial" w:eastAsia="Times New Roman" w:hAnsi="Arial" w:cs="Arial"/>
          <w:i/>
          <w:sz w:val="22"/>
          <w:szCs w:val="22"/>
        </w:rPr>
        <w:t>Segundo o Direito Animal</w:t>
      </w:r>
      <w:r w:rsidRPr="00EF3D96">
        <w:rPr>
          <w:rFonts w:ascii="Arial" w:eastAsia="Times New Roman" w:hAnsi="Arial" w:cs="Arial"/>
          <w:b/>
          <w:i/>
          <w:sz w:val="22"/>
          <w:szCs w:val="22"/>
          <w:u w:val="single"/>
        </w:rPr>
        <w:t>, o titular do direito à reparação de danos será o próprio animal:</w:t>
      </w:r>
      <w:r w:rsidRPr="00EF3D96">
        <w:rPr>
          <w:rFonts w:ascii="Arial" w:eastAsia="Times New Roman" w:hAnsi="Arial" w:cs="Arial"/>
          <w:i/>
          <w:sz w:val="22"/>
          <w:szCs w:val="22"/>
        </w:rPr>
        <w:t xml:space="preserve"> </w:t>
      </w:r>
      <w:r w:rsidRPr="00EF3D96">
        <w:rPr>
          <w:rFonts w:ascii="Arial" w:eastAsia="Times New Roman" w:hAnsi="Arial" w:cs="Arial"/>
          <w:b/>
          <w:i/>
          <w:sz w:val="22"/>
          <w:szCs w:val="22"/>
          <w:u w:val="single"/>
        </w:rPr>
        <w:t xml:space="preserve">ele foi </w:t>
      </w:r>
      <w:proofErr w:type="gramStart"/>
      <w:r w:rsidRPr="00EF3D96">
        <w:rPr>
          <w:rFonts w:ascii="Arial" w:eastAsia="Times New Roman" w:hAnsi="Arial" w:cs="Arial"/>
          <w:b/>
          <w:i/>
          <w:sz w:val="22"/>
          <w:szCs w:val="22"/>
          <w:u w:val="single"/>
        </w:rPr>
        <w:t>a</w:t>
      </w:r>
      <w:proofErr w:type="gramEnd"/>
      <w:r w:rsidRPr="00EF3D96">
        <w:rPr>
          <w:rFonts w:ascii="Arial" w:eastAsia="Times New Roman" w:hAnsi="Arial" w:cs="Arial"/>
          <w:b/>
          <w:i/>
          <w:sz w:val="22"/>
          <w:szCs w:val="22"/>
          <w:u w:val="single"/>
        </w:rPr>
        <w:t xml:space="preserve"> vítima da violência e do sofrimento</w:t>
      </w:r>
      <w:r w:rsidRPr="00EF3D96">
        <w:rPr>
          <w:rFonts w:ascii="Arial" w:eastAsia="Times New Roman" w:hAnsi="Arial" w:cs="Arial"/>
          <w:i/>
          <w:sz w:val="22"/>
          <w:szCs w:val="22"/>
        </w:rPr>
        <w:t xml:space="preserve">. Os danos físicos e os extrapatrimoniais foram por ele diretamente experimentados, pois </w:t>
      </w:r>
      <w:r w:rsidRPr="00EF3D96">
        <w:rPr>
          <w:rFonts w:ascii="Arial" w:eastAsia="Times New Roman" w:hAnsi="Arial" w:cs="Arial"/>
          <w:b/>
          <w:i/>
          <w:sz w:val="22"/>
          <w:szCs w:val="22"/>
          <w:u w:val="single"/>
        </w:rPr>
        <w:t>é um ser dotado de consciência, não uma coisa ou um objeto inanimado.</w:t>
      </w:r>
    </w:p>
    <w:p w14:paraId="093BD419" w14:textId="77777777" w:rsidR="008742D7" w:rsidRPr="00EF3D96" w:rsidRDefault="006F5C39" w:rsidP="00EF3D96">
      <w:pPr>
        <w:spacing w:before="240" w:after="200" w:line="360" w:lineRule="auto"/>
        <w:ind w:left="2260"/>
        <w:jc w:val="both"/>
        <w:rPr>
          <w:rFonts w:ascii="Arial" w:eastAsia="Times New Roman" w:hAnsi="Arial" w:cs="Arial"/>
          <w:i/>
          <w:sz w:val="22"/>
          <w:szCs w:val="22"/>
        </w:rPr>
      </w:pPr>
      <w:r w:rsidRPr="00EF3D96">
        <w:rPr>
          <w:rFonts w:ascii="Arial" w:eastAsia="Times New Roman" w:hAnsi="Arial" w:cs="Arial"/>
          <w:i/>
          <w:sz w:val="22"/>
          <w:szCs w:val="22"/>
        </w:rPr>
        <w:t xml:space="preserve">Justamente porque os animais são seres conscientes e dotados da capacidade de sofrer (a senciência) é que a Constituição Federal brasileira proíbe, expressamente, quaisquer práticas cruéis contra animais (art. 225, §1º, VII). (ATAÍDE JUNIOR, Vicente de Paula. Animais têm direitos e podem demandá-los em juízo. 2020. Disponível em: </w:t>
      </w:r>
      <w:hyperlink r:id="rId16">
        <w:r w:rsidRPr="00EF3D96">
          <w:rPr>
            <w:rFonts w:ascii="Arial" w:eastAsia="Times New Roman" w:hAnsi="Arial" w:cs="Arial"/>
            <w:i/>
            <w:sz w:val="22"/>
            <w:szCs w:val="22"/>
            <w:u w:val="single"/>
          </w:rPr>
          <w:t>https://www.jota.info/opiniao-e-analise/colunas/ajufe/animais-tem-direitos-e-podem-demanda-los-em-juizo-23072020</w:t>
        </w:r>
      </w:hyperlink>
      <w:proofErr w:type="gramStart"/>
      <w:r w:rsidRPr="00EF3D96">
        <w:rPr>
          <w:rFonts w:ascii="Arial" w:eastAsia="Times New Roman" w:hAnsi="Arial" w:cs="Arial"/>
          <w:i/>
          <w:sz w:val="22"/>
          <w:szCs w:val="22"/>
        </w:rPr>
        <w:t>)</w:t>
      </w:r>
      <w:proofErr w:type="gramEnd"/>
    </w:p>
    <w:p w14:paraId="574473EF" w14:textId="77777777" w:rsidR="008742D7" w:rsidRPr="00056C74" w:rsidRDefault="006F5C39" w:rsidP="00EF3D96">
      <w:pPr>
        <w:spacing w:before="0" w:after="0" w:line="360" w:lineRule="auto"/>
        <w:ind w:firstLine="1418"/>
        <w:jc w:val="both"/>
        <w:rPr>
          <w:rFonts w:ascii="Arial" w:eastAsia="Times New Roman" w:hAnsi="Arial" w:cs="Arial"/>
        </w:rPr>
      </w:pPr>
      <w:r w:rsidRPr="00056C74">
        <w:rPr>
          <w:rFonts w:ascii="Arial" w:eastAsia="Times New Roman" w:hAnsi="Arial" w:cs="Arial"/>
          <w:b/>
        </w:rPr>
        <w:t xml:space="preserve">HERÓI </w:t>
      </w:r>
      <w:r w:rsidRPr="00056C74">
        <w:rPr>
          <w:rFonts w:ascii="Arial" w:eastAsia="Times New Roman" w:hAnsi="Arial" w:cs="Arial"/>
        </w:rPr>
        <w:t>e</w:t>
      </w:r>
      <w:r w:rsidRPr="00056C74">
        <w:rPr>
          <w:rFonts w:ascii="Arial" w:eastAsia="Times New Roman" w:hAnsi="Arial" w:cs="Arial"/>
          <w:b/>
        </w:rPr>
        <w:t xml:space="preserve"> GUERREIRO</w:t>
      </w:r>
      <w:r w:rsidRPr="00056C74">
        <w:rPr>
          <w:rFonts w:ascii="Arial" w:eastAsia="Times New Roman" w:hAnsi="Arial" w:cs="Arial"/>
        </w:rPr>
        <w:t xml:space="preserve">, animais </w:t>
      </w:r>
      <w:proofErr w:type="gramStart"/>
      <w:r w:rsidRPr="00056C74">
        <w:rPr>
          <w:rFonts w:ascii="Arial" w:eastAsia="Times New Roman" w:hAnsi="Arial" w:cs="Arial"/>
        </w:rPr>
        <w:t>não-humanos</w:t>
      </w:r>
      <w:proofErr w:type="gramEnd"/>
      <w:r w:rsidRPr="00056C74">
        <w:rPr>
          <w:rFonts w:ascii="Arial" w:eastAsia="Times New Roman" w:hAnsi="Arial" w:cs="Arial"/>
        </w:rPr>
        <w:t xml:space="preserve">, sujeitos de direitos fundamentais, expressamente catalogados pelas leis brasileiras, tendo, </w:t>
      </w:r>
      <w:proofErr w:type="gramStart"/>
      <w:r w:rsidRPr="00056C74">
        <w:rPr>
          <w:rFonts w:ascii="Arial" w:eastAsia="Times New Roman" w:hAnsi="Arial" w:cs="Arial"/>
        </w:rPr>
        <w:t>portanto</w:t>
      </w:r>
      <w:proofErr w:type="gramEnd"/>
      <w:r w:rsidRPr="00056C74">
        <w:rPr>
          <w:rFonts w:ascii="Arial" w:eastAsia="Times New Roman" w:hAnsi="Arial" w:cs="Arial"/>
        </w:rPr>
        <w:t>, capacidade de ser parte. Como elucidado, na parte cível, tanto de direito material como de direito processual, vige, em sua plenitude, o Decreto 24.645/1934.</w:t>
      </w:r>
    </w:p>
    <w:p w14:paraId="78208225" w14:textId="3FE709C6" w:rsidR="008742D7" w:rsidRPr="00056C74" w:rsidRDefault="006F5C39" w:rsidP="00EF3D96">
      <w:pPr>
        <w:spacing w:before="0" w:line="360" w:lineRule="auto"/>
        <w:ind w:firstLine="1418"/>
        <w:jc w:val="both"/>
        <w:rPr>
          <w:rFonts w:ascii="Arial" w:eastAsia="Times New Roman" w:hAnsi="Arial" w:cs="Arial"/>
        </w:rPr>
      </w:pPr>
      <w:r w:rsidRPr="00056C74">
        <w:rPr>
          <w:rFonts w:ascii="Arial" w:eastAsia="Times New Roman" w:hAnsi="Arial" w:cs="Arial"/>
        </w:rPr>
        <w:lastRenderedPageBreak/>
        <w:t xml:space="preserve">No caso relatado, os animais </w:t>
      </w:r>
      <w:proofErr w:type="gramStart"/>
      <w:r w:rsidRPr="00056C74">
        <w:rPr>
          <w:rFonts w:ascii="Arial" w:eastAsia="Times New Roman" w:hAnsi="Arial" w:cs="Arial"/>
        </w:rPr>
        <w:t>não-humanos</w:t>
      </w:r>
      <w:proofErr w:type="gramEnd"/>
      <w:r w:rsidRPr="00056C74">
        <w:rPr>
          <w:rFonts w:ascii="Arial" w:eastAsia="Times New Roman" w:hAnsi="Arial" w:cs="Arial"/>
        </w:rPr>
        <w:t>, serão assistido</w:t>
      </w:r>
      <w:r w:rsidR="00DA5EFC" w:rsidRPr="00056C74">
        <w:rPr>
          <w:rFonts w:ascii="Arial" w:eastAsia="Times New Roman" w:hAnsi="Arial" w:cs="Arial"/>
        </w:rPr>
        <w:t>s</w:t>
      </w:r>
      <w:r w:rsidRPr="00056C74">
        <w:rPr>
          <w:rFonts w:ascii="Arial" w:eastAsia="Times New Roman" w:hAnsi="Arial" w:cs="Arial"/>
        </w:rPr>
        <w:t xml:space="preserve"> em juízo por um “membro das sociedades protetoras de animais”- </w:t>
      </w:r>
      <w:r w:rsidRPr="00056C74">
        <w:rPr>
          <w:rFonts w:ascii="Arial" w:eastAsia="Times New Roman" w:hAnsi="Arial" w:cs="Arial"/>
          <w:b/>
        </w:rPr>
        <w:t xml:space="preserve">ONG Amor Não Humano (ANH) </w:t>
      </w:r>
      <w:r w:rsidRPr="00056C74">
        <w:rPr>
          <w:rFonts w:ascii="Arial" w:eastAsia="Times New Roman" w:hAnsi="Arial" w:cs="Arial"/>
        </w:rPr>
        <w:t>que está disposta a protegê-lo e a fazer valer os seus direitos.</w:t>
      </w:r>
    </w:p>
    <w:p w14:paraId="122DBBFB" w14:textId="21C2D8C2" w:rsidR="008742D7" w:rsidRPr="00056C74" w:rsidRDefault="006F5C39" w:rsidP="00EF3D96">
      <w:pPr>
        <w:spacing w:before="0" w:line="360" w:lineRule="auto"/>
        <w:ind w:firstLine="1418"/>
        <w:jc w:val="both"/>
        <w:rPr>
          <w:rFonts w:ascii="Arial" w:eastAsia="Times New Roman" w:hAnsi="Arial" w:cs="Arial"/>
        </w:rPr>
      </w:pPr>
      <w:r w:rsidRPr="00056C74">
        <w:rPr>
          <w:rFonts w:ascii="Arial" w:eastAsia="Times New Roman" w:hAnsi="Arial" w:cs="Arial"/>
        </w:rPr>
        <w:t>É plenamente possível concluir- não por compaixão, mas por direito e justiça- que os animais podem sim ser parte ativa de uma relação jurídico-processual, necessitando apenas de uma representação, conforme art. 2º</w:t>
      </w:r>
      <w:r w:rsidR="00EF3D96">
        <w:rPr>
          <w:rFonts w:ascii="Arial" w:eastAsia="Times New Roman" w:hAnsi="Arial" w:cs="Arial"/>
        </w:rPr>
        <w:t xml:space="preserve">, §3º do Decreto 24.645/1934. </w:t>
      </w:r>
      <w:proofErr w:type="gramStart"/>
      <w:r w:rsidR="00EF3D96">
        <w:rPr>
          <w:rFonts w:ascii="Arial" w:eastAsia="Times New Roman" w:hAnsi="Arial" w:cs="Arial"/>
        </w:rPr>
        <w:t xml:space="preserve">A </w:t>
      </w:r>
      <w:r w:rsidRPr="00056C74">
        <w:rPr>
          <w:rFonts w:ascii="Arial" w:eastAsia="Times New Roman" w:hAnsi="Arial" w:cs="Arial"/>
        </w:rPr>
        <w:t>presente</w:t>
      </w:r>
      <w:proofErr w:type="gramEnd"/>
      <w:r w:rsidRPr="00056C74">
        <w:rPr>
          <w:rFonts w:ascii="Arial" w:eastAsia="Times New Roman" w:hAnsi="Arial" w:cs="Arial"/>
        </w:rPr>
        <w:t xml:space="preserve"> demanda, deve ser regularmente processada.</w:t>
      </w:r>
    </w:p>
    <w:p w14:paraId="6BF07F12" w14:textId="744AACBF" w:rsidR="00DA5EFC" w:rsidRPr="00056C74" w:rsidRDefault="00EF3D96" w:rsidP="00EF3D96">
      <w:pPr>
        <w:spacing w:before="0" w:after="0" w:line="360" w:lineRule="auto"/>
        <w:ind w:firstLine="1418"/>
        <w:jc w:val="both"/>
        <w:rPr>
          <w:rFonts w:ascii="Arial" w:hAnsi="Arial" w:cs="Arial"/>
        </w:rPr>
      </w:pPr>
      <w:r>
        <w:rPr>
          <w:rFonts w:ascii="Arial" w:eastAsia="Times New Roman" w:hAnsi="Arial" w:cs="Arial"/>
        </w:rPr>
        <w:t xml:space="preserve"> Ressalte-se, que, </w:t>
      </w:r>
      <w:r w:rsidR="0066329A" w:rsidRPr="00056C74">
        <w:rPr>
          <w:rFonts w:ascii="Arial" w:eastAsia="Times New Roman" w:hAnsi="Arial" w:cs="Arial"/>
        </w:rPr>
        <w:t>face</w:t>
      </w:r>
      <w:r w:rsidR="00DA5EFC" w:rsidRPr="00056C74">
        <w:rPr>
          <w:rFonts w:ascii="Arial" w:eastAsia="Times New Roman" w:hAnsi="Arial" w:cs="Arial"/>
        </w:rPr>
        <w:t xml:space="preserve"> todo o exposto, </w:t>
      </w:r>
      <w:r w:rsidR="00DA5EFC" w:rsidRPr="00056C74">
        <w:rPr>
          <w:rFonts w:ascii="Arial" w:hAnsi="Arial" w:cs="Arial"/>
        </w:rPr>
        <w:t xml:space="preserve">seja por uma hermenêutica puramente positivista da legislação vigente, seja por uma interpretação sistemática das normas internacionais e nacionais que tutelam os interesses dos animais </w:t>
      </w:r>
      <w:proofErr w:type="gramStart"/>
      <w:r w:rsidR="00DA5EFC" w:rsidRPr="00056C74">
        <w:rPr>
          <w:rFonts w:ascii="Arial" w:hAnsi="Arial" w:cs="Arial"/>
        </w:rPr>
        <w:t>não-humanos</w:t>
      </w:r>
      <w:proofErr w:type="gramEnd"/>
      <w:r w:rsidR="00DA5EFC" w:rsidRPr="00056C74">
        <w:rPr>
          <w:rFonts w:ascii="Arial" w:hAnsi="Arial" w:cs="Arial"/>
        </w:rPr>
        <w:t xml:space="preserve"> a uma vida digna e ao não sofrimento psicofísico, requer-se seja reconhecida por V. Exa. </w:t>
      </w:r>
      <w:proofErr w:type="gramStart"/>
      <w:r w:rsidR="00DA5EFC" w:rsidRPr="00056C74">
        <w:rPr>
          <w:rFonts w:ascii="Arial" w:hAnsi="Arial" w:cs="Arial"/>
        </w:rPr>
        <w:t>a</w:t>
      </w:r>
      <w:proofErr w:type="gramEnd"/>
      <w:r w:rsidR="00DA5EFC" w:rsidRPr="00056C74">
        <w:rPr>
          <w:rFonts w:ascii="Arial" w:hAnsi="Arial" w:cs="Arial"/>
        </w:rPr>
        <w:t xml:space="preserve"> capacidade de ser parte dos animais não humanos, Herói e Guerreiros, representados pela ONG ANH.</w:t>
      </w:r>
    </w:p>
    <w:p w14:paraId="5BB4E34D" w14:textId="4580F303" w:rsidR="0066329A" w:rsidRPr="00056C74" w:rsidRDefault="0066329A" w:rsidP="0066329A">
      <w:pPr>
        <w:spacing w:before="0" w:after="0" w:line="360" w:lineRule="auto"/>
        <w:jc w:val="both"/>
        <w:rPr>
          <w:rFonts w:ascii="Arial" w:hAnsi="Arial" w:cs="Arial"/>
        </w:rPr>
      </w:pPr>
    </w:p>
    <w:p w14:paraId="7EF7A575" w14:textId="4C345A8F" w:rsidR="0066329A" w:rsidRPr="0000603D" w:rsidRDefault="0066329A" w:rsidP="0000603D">
      <w:pPr>
        <w:pStyle w:val="PargrafodaLista"/>
        <w:numPr>
          <w:ilvl w:val="0"/>
          <w:numId w:val="8"/>
        </w:numPr>
        <w:spacing w:before="0" w:after="0" w:line="360" w:lineRule="auto"/>
        <w:ind w:left="0" w:firstLine="0"/>
        <w:jc w:val="both"/>
        <w:rPr>
          <w:rFonts w:ascii="Arial" w:hAnsi="Arial" w:cs="Arial"/>
          <w:b/>
          <w:bCs/>
        </w:rPr>
      </w:pPr>
      <w:r w:rsidRPr="0000603D">
        <w:rPr>
          <w:rFonts w:ascii="Arial" w:hAnsi="Arial" w:cs="Arial"/>
          <w:b/>
          <w:bCs/>
        </w:rPr>
        <w:t>DO CABIMENTO DOS DANOS MORAIS</w:t>
      </w:r>
    </w:p>
    <w:p w14:paraId="02AD8B4D" w14:textId="56C5B1E2" w:rsidR="0066329A" w:rsidRPr="00056C74" w:rsidRDefault="0066329A" w:rsidP="0066329A">
      <w:pPr>
        <w:spacing w:before="0" w:after="0" w:line="360" w:lineRule="auto"/>
        <w:jc w:val="both"/>
        <w:rPr>
          <w:rFonts w:ascii="Arial" w:hAnsi="Arial" w:cs="Arial"/>
        </w:rPr>
      </w:pPr>
    </w:p>
    <w:p w14:paraId="3734DC86" w14:textId="6C72427E" w:rsidR="00396B0B" w:rsidRPr="00056C74" w:rsidRDefault="0066329A" w:rsidP="0000603D">
      <w:pPr>
        <w:spacing w:before="0" w:after="0" w:line="360" w:lineRule="auto"/>
        <w:ind w:firstLine="1418"/>
        <w:jc w:val="both"/>
        <w:rPr>
          <w:rFonts w:ascii="Arial" w:hAnsi="Arial" w:cs="Arial"/>
        </w:rPr>
      </w:pPr>
      <w:r w:rsidRPr="00056C74">
        <w:rPr>
          <w:rFonts w:ascii="Arial" w:hAnsi="Arial" w:cs="Arial"/>
        </w:rPr>
        <w:tab/>
      </w:r>
      <w:r w:rsidR="00D10FED" w:rsidRPr="00056C74">
        <w:rPr>
          <w:rFonts w:ascii="Arial" w:hAnsi="Arial" w:cs="Arial"/>
        </w:rPr>
        <w:t>D</w:t>
      </w:r>
      <w:r w:rsidRPr="00056C74">
        <w:rPr>
          <w:rFonts w:ascii="Arial" w:hAnsi="Arial" w:cs="Arial"/>
        </w:rPr>
        <w:t xml:space="preserve">iante do fartamente evidenciado tanto pela ciência, merecendo destaque a Declaração de Cambridge, como pela doutrina, legislações constitucionais e infraconstitucionais que já reconhecem a dignidade dos animais </w:t>
      </w:r>
      <w:proofErr w:type="gramStart"/>
      <w:r w:rsidRPr="00056C74">
        <w:rPr>
          <w:rFonts w:ascii="Arial" w:hAnsi="Arial" w:cs="Arial"/>
        </w:rPr>
        <w:t>não- humanos</w:t>
      </w:r>
      <w:proofErr w:type="gramEnd"/>
      <w:r w:rsidRPr="00056C74">
        <w:rPr>
          <w:rFonts w:ascii="Arial" w:hAnsi="Arial" w:cs="Arial"/>
        </w:rPr>
        <w:t>, sujeitos de direitos fundamentais, é</w:t>
      </w:r>
      <w:r w:rsidRPr="00056C74">
        <w:rPr>
          <w:rFonts w:ascii="Arial" w:hAnsi="Arial" w:cs="Arial"/>
          <w:b/>
          <w:bCs/>
        </w:rPr>
        <w:t xml:space="preserve"> </w:t>
      </w:r>
      <w:r w:rsidRPr="00056C74">
        <w:rPr>
          <w:rFonts w:ascii="Arial" w:hAnsi="Arial" w:cs="Arial"/>
        </w:rPr>
        <w:t xml:space="preserve">que verifica-se nos autos, </w:t>
      </w:r>
      <w:r w:rsidR="00D10FED" w:rsidRPr="00056C74">
        <w:rPr>
          <w:rFonts w:ascii="Arial" w:hAnsi="Arial" w:cs="Arial"/>
        </w:rPr>
        <w:t xml:space="preserve">elementos </w:t>
      </w:r>
      <w:r w:rsidRPr="00056C74">
        <w:rPr>
          <w:rFonts w:ascii="Arial" w:hAnsi="Arial" w:cs="Arial"/>
        </w:rPr>
        <w:t>suficientes de convicção para presumir a ocorrência</w:t>
      </w:r>
      <w:r w:rsidR="00396B0B" w:rsidRPr="00056C74">
        <w:rPr>
          <w:rFonts w:ascii="Arial" w:hAnsi="Arial" w:cs="Arial"/>
        </w:rPr>
        <w:t>, não apenas de danos materiais, como também</w:t>
      </w:r>
      <w:r w:rsidRPr="00056C74">
        <w:rPr>
          <w:rFonts w:ascii="Arial" w:hAnsi="Arial" w:cs="Arial"/>
        </w:rPr>
        <w:t xml:space="preserve"> de danos morais suportados pelos  animais.</w:t>
      </w:r>
    </w:p>
    <w:p w14:paraId="766DC4BF" w14:textId="664F78C8" w:rsidR="00396B0B" w:rsidRPr="00056C74" w:rsidRDefault="0000603D" w:rsidP="0000603D">
      <w:pPr>
        <w:spacing w:before="0" w:after="0" w:line="360" w:lineRule="auto"/>
        <w:ind w:firstLine="1418"/>
        <w:jc w:val="both"/>
        <w:rPr>
          <w:rFonts w:ascii="Arial" w:hAnsi="Arial" w:cs="Arial"/>
        </w:rPr>
      </w:pPr>
      <w:r>
        <w:rPr>
          <w:rFonts w:ascii="Arial" w:hAnsi="Arial" w:cs="Arial"/>
        </w:rPr>
        <w:lastRenderedPageBreak/>
        <w:t>Insta destacar que a indenização postulada</w:t>
      </w:r>
      <w:r w:rsidR="00396B0B" w:rsidRPr="00056C74">
        <w:rPr>
          <w:rFonts w:ascii="Arial" w:hAnsi="Arial" w:cs="Arial"/>
        </w:rPr>
        <w:t xml:space="preserve"> para o</w:t>
      </w:r>
      <w:r>
        <w:rPr>
          <w:rFonts w:ascii="Arial" w:hAnsi="Arial" w:cs="Arial"/>
        </w:rPr>
        <w:t xml:space="preserve">s animais, sujeitos de direitos </w:t>
      </w:r>
      <w:proofErr w:type="gramStart"/>
      <w:r w:rsidR="00396B0B" w:rsidRPr="00056C74">
        <w:rPr>
          <w:rFonts w:ascii="Arial" w:hAnsi="Arial" w:cs="Arial"/>
        </w:rPr>
        <w:t>não-humanos</w:t>
      </w:r>
      <w:proofErr w:type="gramEnd"/>
      <w:r w:rsidR="00396B0B" w:rsidRPr="00056C74">
        <w:rPr>
          <w:rFonts w:ascii="Arial" w:hAnsi="Arial" w:cs="Arial"/>
        </w:rPr>
        <w:t>, faz-se necessária tanto pelo caráter pedagógico – ampliando a proteção que deve ser conferida aos animais não-humanos pelo ordenamento jurídico pátrio, quanto pelo viés da JUSTIÇA, pois servirá minimamente  para tutelar a dignidade de  Herói e Guerreiro em face de todos os traumas sofridos.</w:t>
      </w:r>
    </w:p>
    <w:p w14:paraId="5B47BE6D" w14:textId="11D97C2E" w:rsidR="00DA5EFC" w:rsidRPr="00056C74" w:rsidRDefault="00396B0B" w:rsidP="0000603D">
      <w:pPr>
        <w:widowControl w:val="0"/>
        <w:spacing w:before="0" w:after="0" w:line="360" w:lineRule="auto"/>
        <w:jc w:val="both"/>
        <w:rPr>
          <w:rFonts w:ascii="Arial" w:eastAsia="Times New Roman" w:hAnsi="Arial" w:cs="Arial"/>
        </w:rPr>
      </w:pPr>
      <w:r w:rsidRPr="00056C74">
        <w:rPr>
          <w:rFonts w:ascii="Arial" w:hAnsi="Arial" w:cs="Arial"/>
        </w:rPr>
        <w:tab/>
      </w:r>
    </w:p>
    <w:p w14:paraId="0454F046" w14:textId="39F0E3A7" w:rsidR="008742D7" w:rsidRPr="0000603D" w:rsidRDefault="006F5C39" w:rsidP="0000603D">
      <w:pPr>
        <w:pStyle w:val="PargrafodaLista"/>
        <w:numPr>
          <w:ilvl w:val="0"/>
          <w:numId w:val="8"/>
        </w:numPr>
        <w:ind w:left="0" w:firstLine="0"/>
        <w:rPr>
          <w:rFonts w:ascii="Arial" w:eastAsia="Times New Roman" w:hAnsi="Arial" w:cs="Arial"/>
          <w:b/>
        </w:rPr>
      </w:pPr>
      <w:r w:rsidRPr="0000603D">
        <w:rPr>
          <w:rFonts w:ascii="Arial" w:eastAsia="Times New Roman" w:hAnsi="Arial" w:cs="Arial"/>
          <w:b/>
        </w:rPr>
        <w:t>JURISPRUDÊNCIA</w:t>
      </w:r>
    </w:p>
    <w:p w14:paraId="49926999" w14:textId="77777777" w:rsidR="008742D7" w:rsidRPr="00056C74" w:rsidRDefault="008742D7">
      <w:pPr>
        <w:rPr>
          <w:rFonts w:ascii="Arial" w:eastAsia="Times New Roman" w:hAnsi="Arial" w:cs="Arial"/>
        </w:rPr>
      </w:pPr>
    </w:p>
    <w:p w14:paraId="784DE658" w14:textId="5C524365" w:rsidR="008742D7" w:rsidRPr="0000603D" w:rsidRDefault="006F5C39" w:rsidP="0000603D">
      <w:pPr>
        <w:spacing w:line="360" w:lineRule="auto"/>
        <w:ind w:firstLine="1418"/>
        <w:jc w:val="both"/>
        <w:rPr>
          <w:rFonts w:ascii="Arial" w:eastAsia="Times New Roman" w:hAnsi="Arial" w:cs="Arial"/>
        </w:rPr>
      </w:pPr>
      <w:bookmarkStart w:id="0" w:name="_GoBack"/>
      <w:bookmarkEnd w:id="0"/>
      <w:r w:rsidRPr="00056C74">
        <w:rPr>
          <w:rFonts w:ascii="Arial" w:eastAsia="Times New Roman" w:hAnsi="Arial" w:cs="Arial"/>
        </w:rPr>
        <w:t xml:space="preserve">No </w:t>
      </w:r>
      <w:r w:rsidR="0000603D">
        <w:rPr>
          <w:rFonts w:ascii="Arial" w:eastAsia="Times New Roman" w:hAnsi="Arial" w:cs="Arial"/>
        </w:rPr>
        <w:t xml:space="preserve">que tange ao reconhecimento da </w:t>
      </w:r>
      <w:r w:rsidRPr="00056C74">
        <w:rPr>
          <w:rFonts w:ascii="Arial" w:eastAsia="Times New Roman" w:hAnsi="Arial" w:cs="Arial"/>
        </w:rPr>
        <w:t xml:space="preserve">Senciência e Consciência, bem como, da vedação constitucional da crueldade, já se posicionou o Supremo Tribunal de Justiça: </w:t>
      </w:r>
    </w:p>
    <w:p w14:paraId="5F8AB7A7" w14:textId="77777777" w:rsidR="008742D7" w:rsidRPr="0000603D" w:rsidRDefault="006F5C39" w:rsidP="0000603D">
      <w:pPr>
        <w:spacing w:line="360" w:lineRule="auto"/>
        <w:ind w:left="2268"/>
        <w:jc w:val="both"/>
        <w:rPr>
          <w:rFonts w:ascii="Arial" w:eastAsia="Times New Roman" w:hAnsi="Arial" w:cs="Arial"/>
          <w:i/>
          <w:sz w:val="22"/>
          <w:szCs w:val="20"/>
        </w:rPr>
      </w:pPr>
      <w:r w:rsidRPr="0000603D">
        <w:rPr>
          <w:rFonts w:ascii="Arial" w:eastAsia="Times New Roman" w:hAnsi="Arial" w:cs="Arial"/>
          <w:i/>
          <w:sz w:val="22"/>
          <w:szCs w:val="20"/>
        </w:rPr>
        <w:t>Não há como se entender que seres, como cães e gatos, que possuem um sistema nervoso desenvolvido e que por isso sentem dor, que demonstram ter afeto, ou seja, que possuem vida biológica e psicológica</w:t>
      </w:r>
      <w:proofErr w:type="gramStart"/>
      <w:r w:rsidRPr="0000603D">
        <w:rPr>
          <w:rFonts w:ascii="Arial" w:eastAsia="Times New Roman" w:hAnsi="Arial" w:cs="Arial"/>
          <w:i/>
          <w:sz w:val="22"/>
          <w:szCs w:val="20"/>
        </w:rPr>
        <w:t>, possam</w:t>
      </w:r>
      <w:proofErr w:type="gramEnd"/>
      <w:r w:rsidRPr="0000603D">
        <w:rPr>
          <w:rFonts w:ascii="Arial" w:eastAsia="Times New Roman" w:hAnsi="Arial" w:cs="Arial"/>
          <w:i/>
          <w:sz w:val="22"/>
          <w:szCs w:val="20"/>
        </w:rPr>
        <w:t xml:space="preserve"> ser considerados como coisas, como objetos materiais desprovidos de sinais vitais. Essa característica dos animais mais desenvolvidos é a principal causa da crescente conscientização da humanidade contra a prática de atividades que possam ensejar maus tratos e crueldade contra tais seres. A condenação dos atos cruéis não possui origem na necessidade do equilíbrio ambiental, mas sim no reconhecimento de que os animais são dotados de uma estrutura orgânica que lhes permite sofrer e sentir dor. A rejeição a tais atos</w:t>
      </w:r>
      <w:proofErr w:type="gramStart"/>
      <w:r w:rsidRPr="0000603D">
        <w:rPr>
          <w:rFonts w:ascii="Arial" w:eastAsia="Times New Roman" w:hAnsi="Arial" w:cs="Arial"/>
          <w:i/>
          <w:sz w:val="22"/>
          <w:szCs w:val="20"/>
        </w:rPr>
        <w:t>, aflora</w:t>
      </w:r>
      <w:proofErr w:type="gramEnd"/>
      <w:r w:rsidRPr="0000603D">
        <w:rPr>
          <w:rFonts w:ascii="Arial" w:eastAsia="Times New Roman" w:hAnsi="Arial" w:cs="Arial"/>
          <w:i/>
          <w:sz w:val="22"/>
          <w:szCs w:val="20"/>
        </w:rPr>
        <w:t xml:space="preserve">, na verdade, dos sentimentos de justiça, de compaixão, de piedade, que orientam o ser humano </w:t>
      </w:r>
      <w:r w:rsidRPr="0000603D">
        <w:rPr>
          <w:rFonts w:ascii="Arial" w:eastAsia="Times New Roman" w:hAnsi="Arial" w:cs="Arial"/>
          <w:i/>
          <w:sz w:val="22"/>
          <w:szCs w:val="20"/>
        </w:rPr>
        <w:lastRenderedPageBreak/>
        <w:t xml:space="preserve">a repelir toda e qualquer forma de mal radical, evitável e sem justificativa razoável. A consciência de que os animais devem ser protegidos e respeitados, em função de suas características naturais que os dotam de atributos muito semelhantes aos presentes na espécie humana, é completamente oposta à ideia defendida pelo recorrente, de que animais abandonados podem ser considerados coisas, motivo pelo qual, a administração pública poderia dar-lhes destinação que convier, nos termos do art. 1.263 do CPC. (grifou-se e destacou-se) (STJ, 2ª Turma, </w:t>
      </w:r>
      <w:proofErr w:type="spellStart"/>
      <w:proofErr w:type="gramStart"/>
      <w:r w:rsidRPr="0000603D">
        <w:rPr>
          <w:rFonts w:ascii="Arial" w:eastAsia="Times New Roman" w:hAnsi="Arial" w:cs="Arial"/>
          <w:i/>
          <w:sz w:val="22"/>
          <w:szCs w:val="20"/>
        </w:rPr>
        <w:t>REsp</w:t>
      </w:r>
      <w:proofErr w:type="spellEnd"/>
      <w:proofErr w:type="gramEnd"/>
      <w:r w:rsidRPr="0000603D">
        <w:rPr>
          <w:rFonts w:ascii="Arial" w:eastAsia="Times New Roman" w:hAnsi="Arial" w:cs="Arial"/>
          <w:i/>
          <w:sz w:val="22"/>
          <w:szCs w:val="20"/>
        </w:rPr>
        <w:t xml:space="preserve"> 1.115.916/MG, Rel. Ministro HUMBERTO MARTINS, julgado em 01/09/2009, publicado em 18/09/2009)</w:t>
      </w:r>
    </w:p>
    <w:p w14:paraId="0D105CF0" w14:textId="77777777" w:rsidR="008742D7" w:rsidRPr="00056C74" w:rsidRDefault="008742D7" w:rsidP="0000603D">
      <w:pPr>
        <w:ind w:firstLine="1418"/>
        <w:rPr>
          <w:rFonts w:ascii="Arial" w:eastAsia="Times New Roman" w:hAnsi="Arial" w:cs="Arial"/>
        </w:rPr>
      </w:pPr>
    </w:p>
    <w:p w14:paraId="47CA10D2" w14:textId="72AF08A7" w:rsidR="008742D7" w:rsidRPr="00056C74" w:rsidRDefault="006F5C39" w:rsidP="0000603D">
      <w:pPr>
        <w:ind w:firstLine="1418"/>
        <w:rPr>
          <w:rFonts w:ascii="Arial" w:eastAsia="Times New Roman" w:hAnsi="Arial" w:cs="Arial"/>
        </w:rPr>
      </w:pPr>
      <w:r w:rsidRPr="00056C74">
        <w:rPr>
          <w:rFonts w:ascii="Arial" w:eastAsia="Times New Roman" w:hAnsi="Arial" w:cs="Arial"/>
        </w:rPr>
        <w:tab/>
        <w:t>Sobre os da</w:t>
      </w:r>
      <w:r w:rsidR="0000603D">
        <w:rPr>
          <w:rFonts w:ascii="Arial" w:eastAsia="Times New Roman" w:hAnsi="Arial" w:cs="Arial"/>
        </w:rPr>
        <w:t>nos morais decorrentes de maus-</w:t>
      </w:r>
      <w:r w:rsidRPr="00056C74">
        <w:rPr>
          <w:rFonts w:ascii="Arial" w:eastAsia="Times New Roman" w:hAnsi="Arial" w:cs="Arial"/>
        </w:rPr>
        <w:t>tratos:</w:t>
      </w:r>
    </w:p>
    <w:p w14:paraId="2DF41385" w14:textId="77777777" w:rsidR="008742D7" w:rsidRPr="00056C74" w:rsidRDefault="008742D7">
      <w:pPr>
        <w:rPr>
          <w:rFonts w:ascii="Arial" w:eastAsia="Times New Roman" w:hAnsi="Arial" w:cs="Arial"/>
        </w:rPr>
      </w:pPr>
    </w:p>
    <w:p w14:paraId="079D96E2" w14:textId="77777777" w:rsidR="008742D7" w:rsidRPr="0000603D" w:rsidRDefault="006F5C39" w:rsidP="0000603D">
      <w:pPr>
        <w:spacing w:before="0" w:after="0" w:line="360" w:lineRule="auto"/>
        <w:ind w:left="2268"/>
        <w:jc w:val="both"/>
        <w:rPr>
          <w:rFonts w:ascii="Arial" w:eastAsia="Times New Roman" w:hAnsi="Arial" w:cs="Arial"/>
          <w:i/>
          <w:sz w:val="22"/>
          <w:szCs w:val="20"/>
        </w:rPr>
      </w:pPr>
      <w:r w:rsidRPr="0000603D">
        <w:rPr>
          <w:rFonts w:ascii="Arial" w:eastAsia="Times New Roman" w:hAnsi="Arial" w:cs="Arial"/>
          <w:i/>
          <w:sz w:val="22"/>
          <w:szCs w:val="20"/>
        </w:rPr>
        <w:t xml:space="preserve">APELAÇÃO CÍVEL. AÇÃO CIVIL PÚBLICA. DANOS MORAIS COLETIVOS. MAUS TRATOS DE ANIMAL DOMÉSTICO. RESPONSABILIDADE CIVIL INDEPENDENTE DA CRIMINAL. QUANTUM INDENIZATÓRIO FIXADO. REDUÇÃO. POSSIBILIDADE. PRINCÍPIOS DA RAZOABILIDADE E PROPORCIONALIDADE. SENTENÇA REFORMADA PARCIALMENTE. 1. "(...) A responsabilidade civil é independente da criminal, não se podendo questionar mais sobre a existência do fato, ou sobre quem seja o seu autor, quando estas questões se acharem decididas no juízo criminal, nos termos do artigo 955, do Código Civil." (Precedentes da Corte). 2. Cuidando-se de indenização por danos morais, ainda </w:t>
      </w:r>
      <w:r w:rsidRPr="0000603D">
        <w:rPr>
          <w:rFonts w:ascii="Arial" w:eastAsia="Times New Roman" w:hAnsi="Arial" w:cs="Arial"/>
          <w:i/>
          <w:sz w:val="22"/>
          <w:szCs w:val="20"/>
        </w:rPr>
        <w:lastRenderedPageBreak/>
        <w:t xml:space="preserve">que de caráter coletivo, o quantum indenizatório não pode se revelar irrisório ou exorbitante, distanciando-se dos padrões de razoabilidade. Além disso, aludido montante deve ser fixado de forma proporcional às circunstâncias do caso, com razoabilidade e moderação. 3. Na hipótese, considerando que o valor fixado a título de danos morais </w:t>
      </w:r>
      <w:proofErr w:type="spellStart"/>
      <w:r w:rsidRPr="0000603D">
        <w:rPr>
          <w:rFonts w:ascii="Arial" w:eastAsia="Times New Roman" w:hAnsi="Arial" w:cs="Arial"/>
          <w:i/>
          <w:sz w:val="22"/>
          <w:szCs w:val="20"/>
        </w:rPr>
        <w:t>revelase</w:t>
      </w:r>
      <w:proofErr w:type="spellEnd"/>
      <w:r w:rsidRPr="0000603D">
        <w:rPr>
          <w:rFonts w:ascii="Arial" w:eastAsia="Times New Roman" w:hAnsi="Arial" w:cs="Arial"/>
          <w:i/>
          <w:sz w:val="22"/>
          <w:szCs w:val="20"/>
        </w:rPr>
        <w:t xml:space="preserve"> elevado, destoando-se dos padrões da razoabilidade, sua redução a patamar adequado e necessário para compensação dos prejuízos experimentados pela coletividade, com critérios que equalizem seu caráter pedagógico e a retribuição pelo constrangimento, é medida impositiva. 4. APELAÇÃO CÍVEL CONHECIDA E PARCIALMENTE </w:t>
      </w:r>
      <w:proofErr w:type="gramStart"/>
      <w:r w:rsidRPr="0000603D">
        <w:rPr>
          <w:rFonts w:ascii="Arial" w:eastAsia="Times New Roman" w:hAnsi="Arial" w:cs="Arial"/>
          <w:i/>
          <w:sz w:val="22"/>
          <w:szCs w:val="20"/>
        </w:rPr>
        <w:t>PROVIDA ,</w:t>
      </w:r>
      <w:proofErr w:type="gramEnd"/>
      <w:r w:rsidRPr="0000603D">
        <w:rPr>
          <w:rFonts w:ascii="Arial" w:eastAsia="Times New Roman" w:hAnsi="Arial" w:cs="Arial"/>
          <w:i/>
          <w:sz w:val="22"/>
          <w:szCs w:val="20"/>
        </w:rPr>
        <w:t xml:space="preserve"> POR DECISÃO UNIPESSOAL DO RELATOR (ART. 557, § 1º-A, DO CPC). SENTENÇA REFORMADA EM PARTE. (TJGO, </w:t>
      </w:r>
      <w:proofErr w:type="gramStart"/>
      <w:r w:rsidRPr="0000603D">
        <w:rPr>
          <w:rFonts w:ascii="Arial" w:eastAsia="Times New Roman" w:hAnsi="Arial" w:cs="Arial"/>
          <w:i/>
          <w:sz w:val="22"/>
          <w:szCs w:val="20"/>
        </w:rPr>
        <w:t>Ac</w:t>
      </w:r>
      <w:proofErr w:type="gramEnd"/>
      <w:r w:rsidRPr="0000603D">
        <w:rPr>
          <w:rFonts w:ascii="Arial" w:eastAsia="Times New Roman" w:hAnsi="Arial" w:cs="Arial"/>
          <w:i/>
          <w:sz w:val="22"/>
          <w:szCs w:val="20"/>
        </w:rPr>
        <w:t xml:space="preserve"> nº 104598-27.2012.8.09.0044, Des. KISLEU DIAS MACIEL FILHO, julgado em 18/01/2016).</w:t>
      </w:r>
    </w:p>
    <w:p w14:paraId="43B20D1B" w14:textId="77777777" w:rsidR="008742D7" w:rsidRPr="00056C74" w:rsidRDefault="008742D7">
      <w:pPr>
        <w:spacing w:before="0" w:after="0"/>
        <w:jc w:val="both"/>
        <w:rPr>
          <w:rFonts w:ascii="Arial" w:eastAsia="Times New Roman" w:hAnsi="Arial" w:cs="Arial"/>
          <w:sz w:val="20"/>
          <w:szCs w:val="20"/>
        </w:rPr>
      </w:pPr>
    </w:p>
    <w:p w14:paraId="20AD96B5" w14:textId="77777777" w:rsidR="008742D7" w:rsidRPr="00056C74" w:rsidRDefault="008742D7">
      <w:pPr>
        <w:spacing w:before="0" w:after="0"/>
        <w:jc w:val="both"/>
        <w:rPr>
          <w:rFonts w:ascii="Arial" w:eastAsia="Times New Roman" w:hAnsi="Arial" w:cs="Arial"/>
          <w:sz w:val="20"/>
          <w:szCs w:val="20"/>
        </w:rPr>
      </w:pPr>
    </w:p>
    <w:p w14:paraId="3E7B65AF" w14:textId="77777777" w:rsidR="008742D7" w:rsidRPr="00056C74" w:rsidRDefault="006F5C39" w:rsidP="0000603D">
      <w:pPr>
        <w:spacing w:before="0" w:after="0"/>
        <w:ind w:firstLine="1418"/>
        <w:jc w:val="both"/>
        <w:rPr>
          <w:rFonts w:ascii="Arial" w:eastAsia="Times New Roman" w:hAnsi="Arial" w:cs="Arial"/>
          <w:sz w:val="22"/>
          <w:szCs w:val="22"/>
        </w:rPr>
      </w:pPr>
      <w:r w:rsidRPr="00056C74">
        <w:rPr>
          <w:rFonts w:ascii="Arial" w:eastAsia="Times New Roman" w:hAnsi="Arial" w:cs="Arial"/>
          <w:sz w:val="20"/>
          <w:szCs w:val="20"/>
        </w:rPr>
        <w:tab/>
      </w:r>
      <w:r w:rsidRPr="0000603D">
        <w:rPr>
          <w:rFonts w:ascii="Arial" w:eastAsia="Times New Roman" w:hAnsi="Arial" w:cs="Arial"/>
          <w:szCs w:val="22"/>
        </w:rPr>
        <w:t>Vale citar ainda, recente decisão do Tribunal de Justiça Gaúcho:</w:t>
      </w:r>
    </w:p>
    <w:p w14:paraId="1EF8D2CD" w14:textId="77777777" w:rsidR="008742D7" w:rsidRPr="00056C74" w:rsidRDefault="008742D7">
      <w:pPr>
        <w:spacing w:before="0" w:after="0"/>
        <w:jc w:val="both"/>
        <w:rPr>
          <w:rFonts w:ascii="Arial" w:eastAsia="Times New Roman" w:hAnsi="Arial" w:cs="Arial"/>
          <w:sz w:val="20"/>
          <w:szCs w:val="20"/>
        </w:rPr>
      </w:pPr>
    </w:p>
    <w:p w14:paraId="220E711C" w14:textId="0CE07234" w:rsidR="008742D7" w:rsidRPr="0000603D" w:rsidRDefault="006F5C39" w:rsidP="0000603D">
      <w:pPr>
        <w:spacing w:before="0" w:after="0" w:line="360" w:lineRule="auto"/>
        <w:ind w:left="2268"/>
        <w:jc w:val="both"/>
        <w:rPr>
          <w:rFonts w:ascii="Arial" w:eastAsia="Times New Roman" w:hAnsi="Arial" w:cs="Arial"/>
          <w:i/>
          <w:sz w:val="22"/>
          <w:szCs w:val="20"/>
        </w:rPr>
      </w:pPr>
      <w:r w:rsidRPr="0000603D">
        <w:rPr>
          <w:rFonts w:ascii="Arial" w:eastAsia="Times New Roman" w:hAnsi="Arial" w:cs="Arial"/>
          <w:i/>
          <w:sz w:val="22"/>
          <w:szCs w:val="20"/>
        </w:rPr>
        <w:t xml:space="preserve">APELAÇÃO CÍVEL. DIREITO PÚBLICO NÃO ESPECIFICADO. MEIO AMBIENTE. AÇÃO CIVIL PÚBLICA. CRIAÇÃO DE GALOS PARA PRÁTICA DE COMBATE ENTRE AVES “RINHA DE GALOS”. CRIME AMBIENTAL. INCIDÊNCIA DA LEI Nº 9.605/98, ART. 32. PRÁTICA DE CRUELDADE CONTRA A FAUNA. INOBSERVÂNCIA AO ART. 225, § 3º, DA CF, E DO ART. 14, § 1º, DA LEI Nº 6.938/81. RESPONSABILIDADE CIVIL OBJETIVA. DANO AMBIENTAL COMPROVADO. INDENIZAÇÃO PELO DANO COMETIDO. REDUÇÃO. DESCABIMENTO. QUANTUM MANTIDO. 1. Sabidamente, a </w:t>
      </w:r>
      <w:r w:rsidRPr="0000603D">
        <w:rPr>
          <w:rFonts w:ascii="Arial" w:eastAsia="Times New Roman" w:hAnsi="Arial" w:cs="Arial"/>
          <w:i/>
          <w:sz w:val="22"/>
          <w:szCs w:val="20"/>
        </w:rPr>
        <w:lastRenderedPageBreak/>
        <w:t xml:space="preserve">criação de galos e a promoção das denominadas “rinhas” entre essas aves é conduta atentatória à proteção à fauna conferida pela Constituição Federal no inciso VII do § 1º do seu art. 225, pois veda atos de crueldade contra animais, onde se incluem os animais silvestres domesticados ou domésticos, representando dano ao meio ambiente, cuja responsabilidade é objetiva, a teor do art. 225, § 3º, da CF, e do art. 14, § 1º, da Lei nº 6.938/81. 2. Hipótese em que o demandado teve instaurado inquérito civil, decorrente de denúncia de prática </w:t>
      </w:r>
      <w:proofErr w:type="gramStart"/>
      <w:r w:rsidRPr="0000603D">
        <w:rPr>
          <w:rFonts w:ascii="Arial" w:eastAsia="Times New Roman" w:hAnsi="Arial" w:cs="Arial"/>
          <w:i/>
          <w:sz w:val="22"/>
          <w:szCs w:val="20"/>
        </w:rPr>
        <w:t>maus</w:t>
      </w:r>
      <w:proofErr w:type="gramEnd"/>
      <w:r w:rsidRPr="0000603D">
        <w:rPr>
          <w:rFonts w:ascii="Arial" w:eastAsia="Times New Roman" w:hAnsi="Arial" w:cs="Arial"/>
          <w:i/>
          <w:sz w:val="22"/>
          <w:szCs w:val="20"/>
        </w:rPr>
        <w:t xml:space="preserve"> tratos a animais, devido ao fato de criar e manter em sua propriedade galos de rinha. Em cumprimento de mandado de busca e apreensão por autoridade policial, foram apreendidos 95 galos de rinha em condições de sofrimento animal, tendo sido lavrado laudo pericial por dois médicos veterinários que acompanharam a autoridade policial na ocasião do cumprimento do mandado de busca e apreensão, que atestaram os maus tratos aos animais, estando caracterizada a conduta ilícita descrita no art. 32 da Lei n.º 9605/98. 3. A legislação ambiental é clara ao definir como objetiva a responsabilidade do causador de dano ambiental, desde que demonstrado o nexo causal entra a prática ilícita e o dano causado. E, no caso, a prova dos autos é suficiente para demonstrar que a responsabilidade do apelante pela infração ambiental cometida, impondo-se a confirmação da condenação imposta. O dano moral coletivo ambiental, por seu turno, está caracterizado pela prática cruel de maus tratos aos animais apreendidos. 5. Quantum indenizatório que não merece redução, porquanto </w:t>
      </w:r>
      <w:proofErr w:type="gramStart"/>
      <w:r w:rsidRPr="0000603D">
        <w:rPr>
          <w:rFonts w:ascii="Arial" w:eastAsia="Times New Roman" w:hAnsi="Arial" w:cs="Arial"/>
          <w:i/>
          <w:sz w:val="22"/>
          <w:szCs w:val="20"/>
        </w:rPr>
        <w:t>observou</w:t>
      </w:r>
      <w:proofErr w:type="gramEnd"/>
      <w:r w:rsidRPr="0000603D">
        <w:rPr>
          <w:rFonts w:ascii="Arial" w:eastAsia="Times New Roman" w:hAnsi="Arial" w:cs="Arial"/>
          <w:i/>
          <w:sz w:val="22"/>
          <w:szCs w:val="20"/>
        </w:rPr>
        <w:t xml:space="preserve"> os critérios de proporcionalidade e razoabilidade, observada a gravidade do fato e os </w:t>
      </w:r>
      <w:r w:rsidRPr="0000603D">
        <w:rPr>
          <w:rFonts w:ascii="Arial" w:eastAsia="Times New Roman" w:hAnsi="Arial" w:cs="Arial"/>
          <w:i/>
          <w:sz w:val="22"/>
          <w:szCs w:val="20"/>
        </w:rPr>
        <w:lastRenderedPageBreak/>
        <w:t xml:space="preserve">antecedentes do infrator, bem como sua a conduta reincidente na prática ilegal, estando a quantia arbitrado adequada ás peculiaridades do caso concreto. APELAÇÃO DESPROVIDA. (AC nº 70077395176, Segunda Câmara Cível, Tribunal de Justiça do RS, Relator: RICARDO TORRES HERMANN, Julgado em: 26-06-2018). (Grifei). Este documento é cópia do original, assinado digitalmente por RODOLFO CEZAR RIBEIRO DA SILVA TRIDAPALLI, liberado nos autos em 23/08/2019 às </w:t>
      </w:r>
      <w:proofErr w:type="gramStart"/>
      <w:r w:rsidRPr="0000603D">
        <w:rPr>
          <w:rFonts w:ascii="Arial" w:eastAsia="Times New Roman" w:hAnsi="Arial" w:cs="Arial"/>
          <w:i/>
          <w:sz w:val="22"/>
          <w:szCs w:val="20"/>
        </w:rPr>
        <w:t>14:52</w:t>
      </w:r>
      <w:proofErr w:type="gramEnd"/>
      <w:r w:rsidRPr="0000603D">
        <w:rPr>
          <w:rFonts w:ascii="Arial" w:eastAsia="Times New Roman" w:hAnsi="Arial" w:cs="Arial"/>
          <w:i/>
          <w:sz w:val="22"/>
          <w:szCs w:val="20"/>
        </w:rPr>
        <w:t xml:space="preserve"> . Para conferir o original, acesse o site </w:t>
      </w:r>
      <w:proofErr w:type="gramStart"/>
      <w:r w:rsidRPr="0000603D">
        <w:rPr>
          <w:rFonts w:ascii="Arial" w:eastAsia="Times New Roman" w:hAnsi="Arial" w:cs="Arial"/>
          <w:i/>
          <w:sz w:val="22"/>
          <w:szCs w:val="20"/>
        </w:rPr>
        <w:t>https</w:t>
      </w:r>
      <w:proofErr w:type="gramEnd"/>
      <w:r w:rsidRPr="0000603D">
        <w:rPr>
          <w:rFonts w:ascii="Arial" w:eastAsia="Times New Roman" w:hAnsi="Arial" w:cs="Arial"/>
          <w:i/>
          <w:sz w:val="22"/>
          <w:szCs w:val="20"/>
        </w:rPr>
        <w:t xml:space="preserve">://esaj.tjsc.jus.br/pastadigital/sg/abrirConferenciaDocumento.do, informe o processo 0000541-27.2014.8.24.0025 e código P0000000C043I. </w:t>
      </w:r>
      <w:proofErr w:type="gramStart"/>
      <w:r w:rsidRPr="0000603D">
        <w:rPr>
          <w:rFonts w:ascii="Arial" w:eastAsia="Times New Roman" w:hAnsi="Arial" w:cs="Arial"/>
          <w:i/>
          <w:sz w:val="22"/>
          <w:szCs w:val="20"/>
        </w:rPr>
        <w:t>fls.</w:t>
      </w:r>
      <w:proofErr w:type="gramEnd"/>
      <w:r w:rsidRPr="0000603D">
        <w:rPr>
          <w:rFonts w:ascii="Arial" w:eastAsia="Times New Roman" w:hAnsi="Arial" w:cs="Arial"/>
          <w:i/>
          <w:sz w:val="22"/>
          <w:szCs w:val="20"/>
        </w:rPr>
        <w:t xml:space="preserve"> 11 9 Gabinete Desembargador </w:t>
      </w:r>
      <w:r w:rsidR="0000603D">
        <w:rPr>
          <w:rFonts w:ascii="Arial" w:eastAsia="Times New Roman" w:hAnsi="Arial" w:cs="Arial"/>
          <w:i/>
          <w:sz w:val="22"/>
          <w:szCs w:val="20"/>
        </w:rPr>
        <w:t xml:space="preserve">Rodolfo </w:t>
      </w:r>
      <w:proofErr w:type="spellStart"/>
      <w:r w:rsidR="0000603D">
        <w:rPr>
          <w:rFonts w:ascii="Arial" w:eastAsia="Times New Roman" w:hAnsi="Arial" w:cs="Arial"/>
          <w:i/>
          <w:sz w:val="22"/>
          <w:szCs w:val="20"/>
        </w:rPr>
        <w:t>Tridapalli</w:t>
      </w:r>
      <w:proofErr w:type="spellEnd"/>
      <w:r w:rsidRPr="0000603D">
        <w:rPr>
          <w:rFonts w:ascii="Arial" w:eastAsia="Times New Roman" w:hAnsi="Arial" w:cs="Arial"/>
          <w:i/>
          <w:sz w:val="22"/>
          <w:szCs w:val="20"/>
        </w:rPr>
        <w:t>)</w:t>
      </w:r>
      <w:r w:rsidR="0000603D">
        <w:rPr>
          <w:rFonts w:ascii="Arial" w:eastAsia="Times New Roman" w:hAnsi="Arial" w:cs="Arial"/>
          <w:i/>
          <w:sz w:val="22"/>
          <w:szCs w:val="20"/>
        </w:rPr>
        <w:t>.</w:t>
      </w:r>
    </w:p>
    <w:p w14:paraId="1F16089B" w14:textId="570B1DF6" w:rsidR="008742D7" w:rsidRPr="00056C74" w:rsidRDefault="006F5C39" w:rsidP="0000603D">
      <w:pPr>
        <w:spacing w:line="360" w:lineRule="auto"/>
        <w:ind w:firstLine="1418"/>
        <w:jc w:val="both"/>
        <w:rPr>
          <w:rFonts w:ascii="Arial" w:eastAsia="Times New Roman" w:hAnsi="Arial" w:cs="Arial"/>
        </w:rPr>
      </w:pPr>
      <w:r w:rsidRPr="00056C74">
        <w:rPr>
          <w:rFonts w:ascii="Arial" w:eastAsia="Times New Roman" w:hAnsi="Arial" w:cs="Arial"/>
        </w:rPr>
        <w:t>Resta claro que em consonância com o Direito Positivo e de acordo com a Carta Magna e legislações estaduais e municipais animalistas, os Tribunais Pátrios</w:t>
      </w:r>
      <w:proofErr w:type="gramStart"/>
      <w:r w:rsidRPr="00056C74">
        <w:rPr>
          <w:rFonts w:ascii="Arial" w:eastAsia="Times New Roman" w:hAnsi="Arial" w:cs="Arial"/>
        </w:rPr>
        <w:t xml:space="preserve">  </w:t>
      </w:r>
      <w:proofErr w:type="gramEnd"/>
      <w:r w:rsidRPr="00056C74">
        <w:rPr>
          <w:rFonts w:ascii="Arial" w:eastAsia="Times New Roman" w:hAnsi="Arial" w:cs="Arial"/>
        </w:rPr>
        <w:t>vêm reconhecendo os animais não -humanos como seres sencientes e conscientes, com valor intrínseco, interesses e dignidade própria.</w:t>
      </w:r>
    </w:p>
    <w:p w14:paraId="60894932" w14:textId="178E1555" w:rsidR="00B64BE8" w:rsidRPr="00056C74" w:rsidRDefault="00B64BE8" w:rsidP="0000603D">
      <w:pPr>
        <w:spacing w:line="360" w:lineRule="auto"/>
        <w:ind w:firstLine="1418"/>
        <w:jc w:val="both"/>
        <w:rPr>
          <w:rFonts w:ascii="Arial" w:eastAsia="Times New Roman" w:hAnsi="Arial" w:cs="Arial"/>
        </w:rPr>
      </w:pPr>
      <w:r w:rsidRPr="00056C74">
        <w:rPr>
          <w:rFonts w:ascii="Arial" w:eastAsia="Times New Roman" w:hAnsi="Arial" w:cs="Arial"/>
        </w:rPr>
        <w:t>Diante de todo o explanado, conclui-se como indubitável que os animais são as próprias vítimas dos crimes de maus-tratos contra eles praticando, devendo, seu tutor, ser responsabilizado, para que seja feita justiça, inibindo outros comportamentos ilegais, imorais e irresponsáveis, como o do caso em concreto.</w:t>
      </w:r>
    </w:p>
    <w:p w14:paraId="2B54D616" w14:textId="77777777" w:rsidR="008742D7" w:rsidRPr="00056C74" w:rsidRDefault="008742D7">
      <w:pPr>
        <w:rPr>
          <w:rFonts w:ascii="Arial" w:eastAsia="Times New Roman" w:hAnsi="Arial" w:cs="Arial"/>
          <w:b/>
          <w:bCs/>
        </w:rPr>
      </w:pPr>
    </w:p>
    <w:p w14:paraId="70A5D12C" w14:textId="7F018DB5" w:rsidR="008742D7" w:rsidRPr="00056C74" w:rsidRDefault="0000603D">
      <w:pPr>
        <w:rPr>
          <w:rFonts w:ascii="Arial" w:eastAsia="Times New Roman" w:hAnsi="Arial" w:cs="Arial"/>
          <w:b/>
          <w:bCs/>
        </w:rPr>
      </w:pPr>
      <w:r>
        <w:rPr>
          <w:rFonts w:ascii="Arial" w:eastAsia="Times New Roman" w:hAnsi="Arial" w:cs="Arial"/>
          <w:b/>
          <w:bCs/>
        </w:rPr>
        <w:t>6</w:t>
      </w:r>
      <w:r w:rsidR="004A2103" w:rsidRPr="00056C74">
        <w:rPr>
          <w:rFonts w:ascii="Arial" w:eastAsia="Times New Roman" w:hAnsi="Arial" w:cs="Arial"/>
          <w:b/>
          <w:bCs/>
        </w:rPr>
        <w:t xml:space="preserve">. </w:t>
      </w:r>
      <w:r w:rsidR="006F5C39" w:rsidRPr="00056C74">
        <w:rPr>
          <w:rFonts w:ascii="Arial" w:eastAsia="Times New Roman" w:hAnsi="Arial" w:cs="Arial"/>
          <w:b/>
          <w:bCs/>
        </w:rPr>
        <w:t>DOS PEDIDOS</w:t>
      </w:r>
    </w:p>
    <w:p w14:paraId="24567441" w14:textId="77777777" w:rsidR="008742D7" w:rsidRPr="00056C74" w:rsidRDefault="008742D7">
      <w:pPr>
        <w:rPr>
          <w:rFonts w:ascii="Arial" w:eastAsia="Times New Roman" w:hAnsi="Arial" w:cs="Arial"/>
        </w:rPr>
      </w:pPr>
    </w:p>
    <w:p w14:paraId="79E129FF" w14:textId="3BFE1788" w:rsidR="00D10FED" w:rsidRDefault="0000603D" w:rsidP="0000603D">
      <w:pPr>
        <w:pStyle w:val="PargrafodaLista"/>
        <w:pBdr>
          <w:top w:val="nil"/>
          <w:left w:val="nil"/>
          <w:bottom w:val="nil"/>
          <w:right w:val="nil"/>
          <w:between w:val="nil"/>
        </w:pBdr>
        <w:spacing w:line="360" w:lineRule="auto"/>
        <w:ind w:left="2268"/>
        <w:jc w:val="both"/>
        <w:rPr>
          <w:rFonts w:ascii="Arial" w:eastAsia="Times New Roman" w:hAnsi="Arial" w:cs="Arial"/>
        </w:rPr>
      </w:pPr>
      <w:r>
        <w:rPr>
          <w:rFonts w:ascii="Arial" w:eastAsia="Times New Roman" w:hAnsi="Arial" w:cs="Arial"/>
        </w:rPr>
        <w:lastRenderedPageBreak/>
        <w:t>6.1 A concessão da Justiça Gratuita</w:t>
      </w:r>
      <w:r w:rsidR="006F5C39" w:rsidRPr="0000603D">
        <w:rPr>
          <w:rFonts w:ascii="Arial" w:eastAsia="Times New Roman" w:hAnsi="Arial" w:cs="Arial"/>
        </w:rPr>
        <w:t xml:space="preserve">, assegurados pela </w:t>
      </w:r>
      <w:hyperlink r:id="rId17">
        <w:r w:rsidR="006F5C39" w:rsidRPr="0000603D">
          <w:rPr>
            <w:rFonts w:ascii="Arial" w:eastAsia="Times New Roman" w:hAnsi="Arial" w:cs="Arial"/>
          </w:rPr>
          <w:t>Constituição Federal</w:t>
        </w:r>
      </w:hyperlink>
      <w:r w:rsidR="006F5C39" w:rsidRPr="0000603D">
        <w:rPr>
          <w:rFonts w:ascii="Arial" w:eastAsia="Times New Roman" w:hAnsi="Arial" w:cs="Arial"/>
        </w:rPr>
        <w:t xml:space="preserve">, artigo </w:t>
      </w:r>
      <w:hyperlink r:id="rId18">
        <w:r w:rsidR="006F5C39" w:rsidRPr="0000603D">
          <w:rPr>
            <w:rFonts w:ascii="Arial" w:eastAsia="Times New Roman" w:hAnsi="Arial" w:cs="Arial"/>
          </w:rPr>
          <w:t>5º</w:t>
        </w:r>
      </w:hyperlink>
      <w:r w:rsidR="006F5C39" w:rsidRPr="0000603D">
        <w:rPr>
          <w:rFonts w:ascii="Arial" w:eastAsia="Times New Roman" w:hAnsi="Arial" w:cs="Arial"/>
        </w:rPr>
        <w:t xml:space="preserve">, </w:t>
      </w:r>
      <w:hyperlink r:id="rId19">
        <w:r w:rsidR="006F5C39" w:rsidRPr="0000603D">
          <w:rPr>
            <w:rFonts w:ascii="Arial" w:eastAsia="Times New Roman" w:hAnsi="Arial" w:cs="Arial"/>
          </w:rPr>
          <w:t>LXXIV</w:t>
        </w:r>
      </w:hyperlink>
      <w:r w:rsidR="006F5C39" w:rsidRPr="0000603D">
        <w:rPr>
          <w:rFonts w:ascii="Arial" w:eastAsia="Times New Roman" w:hAnsi="Arial" w:cs="Arial"/>
        </w:rPr>
        <w:t xml:space="preserve"> e pela Lei </w:t>
      </w:r>
      <w:hyperlink r:id="rId20">
        <w:r w:rsidR="006F5C39" w:rsidRPr="0000603D">
          <w:rPr>
            <w:rFonts w:ascii="Arial" w:eastAsia="Times New Roman" w:hAnsi="Arial" w:cs="Arial"/>
          </w:rPr>
          <w:t>13.105</w:t>
        </w:r>
      </w:hyperlink>
      <w:r w:rsidR="006F5C39" w:rsidRPr="0000603D">
        <w:rPr>
          <w:rFonts w:ascii="Arial" w:eastAsia="Times New Roman" w:hAnsi="Arial" w:cs="Arial"/>
        </w:rPr>
        <w:t>/2015 (</w:t>
      </w:r>
      <w:hyperlink r:id="rId21">
        <w:r w:rsidR="006F5C39" w:rsidRPr="0000603D">
          <w:rPr>
            <w:rFonts w:ascii="Arial" w:eastAsia="Times New Roman" w:hAnsi="Arial" w:cs="Arial"/>
          </w:rPr>
          <w:t>CPC</w:t>
        </w:r>
      </w:hyperlink>
      <w:r w:rsidR="006F5C39" w:rsidRPr="0000603D">
        <w:rPr>
          <w:rFonts w:ascii="Arial" w:eastAsia="Times New Roman" w:hAnsi="Arial" w:cs="Arial"/>
        </w:rPr>
        <w:t xml:space="preserve">), artigo </w:t>
      </w:r>
      <w:hyperlink r:id="rId22">
        <w:r w:rsidR="006F5C39" w:rsidRPr="0000603D">
          <w:rPr>
            <w:rFonts w:ascii="Arial" w:eastAsia="Times New Roman" w:hAnsi="Arial" w:cs="Arial"/>
          </w:rPr>
          <w:t>98</w:t>
        </w:r>
      </w:hyperlink>
      <w:r w:rsidR="006F5C39" w:rsidRPr="0000603D">
        <w:rPr>
          <w:rFonts w:ascii="Arial" w:eastAsia="Times New Roman" w:hAnsi="Arial" w:cs="Arial"/>
        </w:rPr>
        <w:t xml:space="preserve"> e seguintes;</w:t>
      </w:r>
      <w:proofErr w:type="gramStart"/>
    </w:p>
    <w:p w14:paraId="3158882E" w14:textId="77777777" w:rsidR="0000603D" w:rsidRPr="0000603D" w:rsidRDefault="0000603D" w:rsidP="0000603D">
      <w:pPr>
        <w:pStyle w:val="PargrafodaLista"/>
        <w:pBdr>
          <w:top w:val="nil"/>
          <w:left w:val="nil"/>
          <w:bottom w:val="nil"/>
          <w:right w:val="nil"/>
          <w:between w:val="nil"/>
        </w:pBdr>
        <w:spacing w:line="360" w:lineRule="auto"/>
        <w:ind w:left="2268"/>
        <w:jc w:val="both"/>
        <w:rPr>
          <w:rFonts w:ascii="Arial" w:eastAsia="Times New Roman" w:hAnsi="Arial" w:cs="Arial"/>
        </w:rPr>
      </w:pPr>
      <w:proofErr w:type="gramEnd"/>
    </w:p>
    <w:p w14:paraId="32C0F425" w14:textId="0CF4BBC9" w:rsidR="008742D7" w:rsidRPr="0000603D" w:rsidRDefault="0000603D" w:rsidP="0000603D">
      <w:pPr>
        <w:pStyle w:val="PargrafodaLista"/>
        <w:pBdr>
          <w:top w:val="nil"/>
          <w:left w:val="nil"/>
          <w:bottom w:val="nil"/>
          <w:right w:val="nil"/>
          <w:between w:val="nil"/>
        </w:pBdr>
        <w:spacing w:line="360" w:lineRule="auto"/>
        <w:ind w:left="2268"/>
        <w:jc w:val="both"/>
        <w:rPr>
          <w:rFonts w:ascii="Arial" w:eastAsia="Times New Roman" w:hAnsi="Arial" w:cs="Arial"/>
        </w:rPr>
      </w:pPr>
      <w:r>
        <w:rPr>
          <w:rFonts w:ascii="Arial" w:eastAsia="Times New Roman" w:hAnsi="Arial" w:cs="Arial"/>
        </w:rPr>
        <w:t>6.2 O recebimento da</w:t>
      </w:r>
      <w:r w:rsidR="006F5C39" w:rsidRPr="0000603D">
        <w:rPr>
          <w:rFonts w:ascii="Arial" w:eastAsia="Times New Roman" w:hAnsi="Arial" w:cs="Arial"/>
        </w:rPr>
        <w:t xml:space="preserve"> presente com a citação do réu para integrar a relação jurídica processual;</w:t>
      </w:r>
    </w:p>
    <w:p w14:paraId="615A45CF" w14:textId="77777777" w:rsidR="00D10FED" w:rsidRPr="0000603D" w:rsidRDefault="00D10FED" w:rsidP="0000603D">
      <w:pPr>
        <w:pStyle w:val="PargrafodaLista"/>
        <w:spacing w:line="360" w:lineRule="auto"/>
        <w:ind w:left="2268" w:hanging="11"/>
        <w:rPr>
          <w:rFonts w:ascii="Arial" w:eastAsia="Times New Roman" w:hAnsi="Arial" w:cs="Arial"/>
        </w:rPr>
      </w:pPr>
    </w:p>
    <w:p w14:paraId="36BBB48F" w14:textId="14417CF0" w:rsidR="00D10FED" w:rsidRPr="0000603D" w:rsidRDefault="0000603D" w:rsidP="0000603D">
      <w:pPr>
        <w:pStyle w:val="PargrafodaLista"/>
        <w:pBdr>
          <w:top w:val="nil"/>
          <w:left w:val="nil"/>
          <w:bottom w:val="nil"/>
          <w:right w:val="nil"/>
          <w:between w:val="nil"/>
        </w:pBdr>
        <w:spacing w:line="360" w:lineRule="auto"/>
        <w:ind w:left="2268"/>
        <w:jc w:val="both"/>
        <w:rPr>
          <w:rFonts w:ascii="Arial" w:eastAsia="Times New Roman" w:hAnsi="Arial" w:cs="Arial"/>
        </w:rPr>
      </w:pPr>
      <w:r>
        <w:rPr>
          <w:rFonts w:ascii="Arial" w:eastAsia="Times New Roman" w:hAnsi="Arial" w:cs="Arial"/>
        </w:rPr>
        <w:t xml:space="preserve">6.3 </w:t>
      </w:r>
      <w:proofErr w:type="gramStart"/>
      <w:r w:rsidR="006F5C39" w:rsidRPr="0000603D">
        <w:rPr>
          <w:rFonts w:ascii="Arial" w:eastAsia="Times New Roman" w:hAnsi="Arial" w:cs="Arial"/>
        </w:rPr>
        <w:t>Opta</w:t>
      </w:r>
      <w:proofErr w:type="gramEnd"/>
      <w:r w:rsidR="006F5C39" w:rsidRPr="0000603D">
        <w:rPr>
          <w:rFonts w:ascii="Arial" w:eastAsia="Times New Roman" w:hAnsi="Arial" w:cs="Arial"/>
        </w:rPr>
        <w:t xml:space="preserve"> pela designação de audiência de conciliação, nos termos do art. 319, VII do CPC;</w:t>
      </w:r>
    </w:p>
    <w:p w14:paraId="71431CFB" w14:textId="77777777" w:rsidR="00D10FED" w:rsidRPr="0000603D" w:rsidRDefault="00D10FED" w:rsidP="0000603D">
      <w:pPr>
        <w:pStyle w:val="PargrafodaLista"/>
        <w:pBdr>
          <w:top w:val="nil"/>
          <w:left w:val="nil"/>
          <w:bottom w:val="nil"/>
          <w:right w:val="nil"/>
          <w:between w:val="nil"/>
        </w:pBdr>
        <w:spacing w:line="360" w:lineRule="auto"/>
        <w:ind w:left="2268" w:hanging="11"/>
        <w:jc w:val="both"/>
        <w:rPr>
          <w:rFonts w:ascii="Arial" w:eastAsia="Times New Roman" w:hAnsi="Arial" w:cs="Arial"/>
        </w:rPr>
      </w:pPr>
    </w:p>
    <w:p w14:paraId="31726DF0" w14:textId="7402BB6C" w:rsidR="0000603D" w:rsidRPr="0000603D" w:rsidRDefault="0000603D" w:rsidP="0000603D">
      <w:pPr>
        <w:pStyle w:val="PargrafodaLista"/>
        <w:spacing w:line="360" w:lineRule="auto"/>
        <w:ind w:left="2268"/>
        <w:jc w:val="both"/>
        <w:rPr>
          <w:rFonts w:ascii="Arial" w:eastAsia="Times New Roman" w:hAnsi="Arial" w:cs="Arial"/>
        </w:rPr>
      </w:pPr>
      <w:r>
        <w:rPr>
          <w:rFonts w:ascii="Arial" w:eastAsia="Times New Roman" w:hAnsi="Arial" w:cs="Arial"/>
        </w:rPr>
        <w:t xml:space="preserve">6.4 Requer-se, a total procedência </w:t>
      </w:r>
      <w:r w:rsidR="006F5C39" w:rsidRPr="0000603D">
        <w:rPr>
          <w:rFonts w:ascii="Arial" w:eastAsia="Times New Roman" w:hAnsi="Arial" w:cs="Arial"/>
        </w:rPr>
        <w:t>dos pedidos formulados, resolvendo-se o mérito (art. 487, I, CPC), para o fim de conceder a</w:t>
      </w:r>
      <w:r>
        <w:rPr>
          <w:rFonts w:ascii="Arial" w:eastAsia="Times New Roman" w:hAnsi="Arial" w:cs="Arial"/>
        </w:rPr>
        <w:t xml:space="preserve"> guarda definitiva de Herói e Guerreiro </w:t>
      </w:r>
      <w:r w:rsidR="006F5C39" w:rsidRPr="0000603D">
        <w:rPr>
          <w:rFonts w:ascii="Arial" w:eastAsia="Times New Roman" w:hAnsi="Arial" w:cs="Arial"/>
        </w:rPr>
        <w:t>à ONG AN</w:t>
      </w:r>
      <w:r w:rsidR="00D10FED" w:rsidRPr="0000603D">
        <w:rPr>
          <w:rFonts w:ascii="Arial" w:eastAsia="Times New Roman" w:hAnsi="Arial" w:cs="Arial"/>
        </w:rPr>
        <w:t>H;</w:t>
      </w:r>
    </w:p>
    <w:p w14:paraId="18EC046C" w14:textId="77777777" w:rsidR="0000603D" w:rsidRPr="0000603D" w:rsidRDefault="0000603D" w:rsidP="0000603D">
      <w:pPr>
        <w:pStyle w:val="PargrafodaLista"/>
        <w:spacing w:line="360" w:lineRule="auto"/>
        <w:ind w:left="2268"/>
        <w:jc w:val="both"/>
        <w:rPr>
          <w:rFonts w:ascii="Arial" w:eastAsia="Times New Roman" w:hAnsi="Arial" w:cs="Arial"/>
        </w:rPr>
      </w:pPr>
    </w:p>
    <w:p w14:paraId="66BF0FB8" w14:textId="02708105" w:rsidR="0000603D" w:rsidRPr="0000603D" w:rsidRDefault="0000603D" w:rsidP="0000603D">
      <w:pPr>
        <w:pStyle w:val="PargrafodaLista"/>
        <w:spacing w:line="360" w:lineRule="auto"/>
        <w:ind w:left="2268"/>
        <w:jc w:val="both"/>
        <w:rPr>
          <w:rFonts w:ascii="Arial" w:eastAsia="Times New Roman" w:hAnsi="Arial" w:cs="Arial"/>
        </w:rPr>
      </w:pPr>
      <w:r>
        <w:rPr>
          <w:rFonts w:ascii="Arial" w:eastAsia="Times New Roman" w:hAnsi="Arial" w:cs="Arial"/>
        </w:rPr>
        <w:t xml:space="preserve">6.5 </w:t>
      </w:r>
      <w:r w:rsidRPr="0000603D">
        <w:rPr>
          <w:rFonts w:ascii="Arial" w:eastAsia="Times New Roman" w:hAnsi="Arial" w:cs="Arial"/>
        </w:rPr>
        <w:t>Que</w:t>
      </w:r>
      <w:r>
        <w:rPr>
          <w:rFonts w:ascii="Arial" w:eastAsia="Times New Roman" w:hAnsi="Arial" w:cs="Arial"/>
        </w:rPr>
        <w:t xml:space="preserve"> o</w:t>
      </w:r>
      <w:r w:rsidR="006F5C39" w:rsidRPr="0000603D">
        <w:rPr>
          <w:rFonts w:ascii="Arial" w:eastAsia="Times New Roman" w:hAnsi="Arial" w:cs="Arial"/>
        </w:rPr>
        <w:t xml:space="preserve"> réu seja con</w:t>
      </w:r>
      <w:r>
        <w:rPr>
          <w:rFonts w:ascii="Arial" w:eastAsia="Times New Roman" w:hAnsi="Arial" w:cs="Arial"/>
        </w:rPr>
        <w:t>denado a ressarcir, à ONG ANH,</w:t>
      </w:r>
      <w:r w:rsidR="006F5C39" w:rsidRPr="0000603D">
        <w:rPr>
          <w:rFonts w:ascii="Arial" w:eastAsia="Times New Roman" w:hAnsi="Arial" w:cs="Arial"/>
        </w:rPr>
        <w:t xml:space="preserve"> as despesas já suporta</w:t>
      </w:r>
      <w:r>
        <w:rPr>
          <w:rFonts w:ascii="Arial" w:eastAsia="Times New Roman" w:hAnsi="Arial" w:cs="Arial"/>
        </w:rPr>
        <w:t>das pelo tratamento dos animais, no importe de R$ 15.00,00 (quinze mil reais</w:t>
      </w:r>
      <w:r w:rsidR="006F5C39" w:rsidRPr="0000603D">
        <w:rPr>
          <w:rFonts w:ascii="Arial" w:eastAsia="Times New Roman" w:hAnsi="Arial" w:cs="Arial"/>
        </w:rPr>
        <w:t xml:space="preserve">), com correção monetária desde a data das notas fiscais e juros moratórios desde o pagamento; </w:t>
      </w:r>
    </w:p>
    <w:p w14:paraId="1A591674" w14:textId="77777777" w:rsidR="0000603D" w:rsidRPr="0000603D" w:rsidRDefault="0000603D" w:rsidP="0000603D">
      <w:pPr>
        <w:pStyle w:val="PargrafodaLista"/>
        <w:spacing w:line="360" w:lineRule="auto"/>
        <w:ind w:left="2268" w:hanging="11"/>
        <w:jc w:val="both"/>
        <w:rPr>
          <w:rFonts w:ascii="Arial" w:eastAsia="Times New Roman" w:hAnsi="Arial" w:cs="Arial"/>
        </w:rPr>
      </w:pPr>
    </w:p>
    <w:p w14:paraId="30577DA8" w14:textId="65F1825F" w:rsidR="00D10FED" w:rsidRPr="0000603D" w:rsidRDefault="0000603D" w:rsidP="0000603D">
      <w:pPr>
        <w:pStyle w:val="PargrafodaLista"/>
        <w:spacing w:line="360" w:lineRule="auto"/>
        <w:ind w:left="2268"/>
        <w:jc w:val="both"/>
        <w:rPr>
          <w:rFonts w:ascii="Arial" w:eastAsia="Times New Roman" w:hAnsi="Arial" w:cs="Arial"/>
        </w:rPr>
      </w:pPr>
      <w:r>
        <w:rPr>
          <w:rFonts w:ascii="Arial" w:eastAsia="Times New Roman" w:hAnsi="Arial" w:cs="Arial"/>
        </w:rPr>
        <w:t xml:space="preserve">6.6 </w:t>
      </w:r>
      <w:r w:rsidRPr="0000603D">
        <w:rPr>
          <w:rFonts w:ascii="Arial" w:eastAsia="Times New Roman" w:hAnsi="Arial" w:cs="Arial"/>
        </w:rPr>
        <w:t>Condenar</w:t>
      </w:r>
      <w:r w:rsidR="006F5C39" w:rsidRPr="0000603D">
        <w:rPr>
          <w:rFonts w:ascii="Arial" w:eastAsia="Times New Roman" w:hAnsi="Arial" w:cs="Arial"/>
        </w:rPr>
        <w:t xml:space="preserve"> o réu a pagar indenização por danos morais aos prime</w:t>
      </w:r>
      <w:r>
        <w:rPr>
          <w:rFonts w:ascii="Arial" w:eastAsia="Times New Roman" w:hAnsi="Arial" w:cs="Arial"/>
        </w:rPr>
        <w:t xml:space="preserve">iros autores, no importe de R$ 10.000,00 (dez mil reais), sendo R$ </w:t>
      </w:r>
      <w:r w:rsidR="006F5C39" w:rsidRPr="0000603D">
        <w:rPr>
          <w:rFonts w:ascii="Arial" w:eastAsia="Times New Roman" w:hAnsi="Arial" w:cs="Arial"/>
        </w:rPr>
        <w:t>5.000 reais para cada animal com correção monetária e juros moratórios desde a data do evento danoso (s</w:t>
      </w:r>
      <w:r>
        <w:rPr>
          <w:rFonts w:ascii="Arial" w:eastAsia="Times New Roman" w:hAnsi="Arial" w:cs="Arial"/>
        </w:rPr>
        <w:t xml:space="preserve">endo esta a indenização mínima </w:t>
      </w:r>
      <w:r>
        <w:rPr>
          <w:rFonts w:ascii="Arial" w:eastAsia="Times New Roman" w:hAnsi="Arial" w:cs="Arial"/>
        </w:rPr>
        <w:lastRenderedPageBreak/>
        <w:t>necessária para lhes garantir</w:t>
      </w:r>
      <w:r w:rsidR="006F5C39" w:rsidRPr="0000603D">
        <w:rPr>
          <w:rFonts w:ascii="Arial" w:eastAsia="Times New Roman" w:hAnsi="Arial" w:cs="Arial"/>
        </w:rPr>
        <w:t xml:space="preserve"> recuperação vital, física e psíquica. diante da gravidade do sofrimento imposto);</w:t>
      </w:r>
    </w:p>
    <w:p w14:paraId="3D4E8F91" w14:textId="77777777" w:rsidR="00D10FED" w:rsidRPr="0000603D" w:rsidRDefault="00D10FED" w:rsidP="0000603D">
      <w:pPr>
        <w:pStyle w:val="PargrafodaLista"/>
        <w:spacing w:line="360" w:lineRule="auto"/>
        <w:ind w:left="2268" w:hanging="11"/>
        <w:jc w:val="both"/>
        <w:rPr>
          <w:rFonts w:ascii="Arial" w:eastAsia="Times New Roman" w:hAnsi="Arial" w:cs="Arial"/>
        </w:rPr>
      </w:pPr>
    </w:p>
    <w:p w14:paraId="12C23304" w14:textId="7D235990" w:rsidR="00D10FED" w:rsidRPr="0000603D" w:rsidRDefault="0000603D" w:rsidP="0000603D">
      <w:pPr>
        <w:pStyle w:val="PargrafodaLista"/>
        <w:spacing w:line="360" w:lineRule="auto"/>
        <w:ind w:left="2268"/>
        <w:jc w:val="both"/>
        <w:rPr>
          <w:rFonts w:ascii="Arial" w:eastAsia="Times New Roman" w:hAnsi="Arial" w:cs="Arial"/>
        </w:rPr>
      </w:pPr>
      <w:r>
        <w:rPr>
          <w:rFonts w:ascii="Arial" w:eastAsia="Times New Roman" w:hAnsi="Arial" w:cs="Arial"/>
        </w:rPr>
        <w:t xml:space="preserve">6.7 </w:t>
      </w:r>
      <w:r w:rsidRPr="0000603D">
        <w:rPr>
          <w:rFonts w:ascii="Arial" w:eastAsia="Times New Roman" w:hAnsi="Arial" w:cs="Arial"/>
        </w:rPr>
        <w:t>Que</w:t>
      </w:r>
      <w:r w:rsidR="00984BE8" w:rsidRPr="0000603D">
        <w:rPr>
          <w:rFonts w:ascii="Arial" w:eastAsia="Times New Roman" w:hAnsi="Arial" w:cs="Arial"/>
        </w:rPr>
        <w:t xml:space="preserve"> o réu se</w:t>
      </w:r>
      <w:r>
        <w:rPr>
          <w:rFonts w:ascii="Arial" w:eastAsia="Times New Roman" w:hAnsi="Arial" w:cs="Arial"/>
        </w:rPr>
        <w:t xml:space="preserve">ja obrigado a cumprir o artigo 129 </w:t>
      </w:r>
      <w:proofErr w:type="gramStart"/>
      <w:r>
        <w:rPr>
          <w:rFonts w:ascii="Arial" w:eastAsia="Times New Roman" w:hAnsi="Arial" w:cs="Arial"/>
        </w:rPr>
        <w:t>do ECA</w:t>
      </w:r>
      <w:proofErr w:type="gramEnd"/>
      <w:r>
        <w:rPr>
          <w:rFonts w:ascii="Arial" w:eastAsia="Times New Roman" w:hAnsi="Arial" w:cs="Arial"/>
        </w:rPr>
        <w:t xml:space="preserve">, em seus incisos </w:t>
      </w:r>
      <w:r w:rsidR="00984BE8" w:rsidRPr="0000603D">
        <w:rPr>
          <w:rFonts w:ascii="Arial" w:eastAsia="Times New Roman" w:hAnsi="Arial" w:cs="Arial"/>
        </w:rPr>
        <w:t>V,</w:t>
      </w:r>
      <w:r w:rsidR="00D10FED" w:rsidRPr="0000603D">
        <w:rPr>
          <w:rFonts w:ascii="Arial" w:eastAsia="Times New Roman" w:hAnsi="Arial" w:cs="Arial"/>
        </w:rPr>
        <w:t xml:space="preserve"> VII,</w:t>
      </w:r>
      <w:r w:rsidR="00CB658E" w:rsidRPr="0000603D">
        <w:rPr>
          <w:rFonts w:ascii="Arial" w:eastAsia="Times New Roman" w:hAnsi="Arial" w:cs="Arial"/>
        </w:rPr>
        <w:t xml:space="preserve"> VIII, IV</w:t>
      </w:r>
      <w:r w:rsidR="00D10FED" w:rsidRPr="0000603D">
        <w:rPr>
          <w:rFonts w:ascii="Arial" w:eastAsia="Times New Roman" w:hAnsi="Arial" w:cs="Arial"/>
        </w:rPr>
        <w:t>, X,  além da sanção prevista no artigo 122 do Código de Direito e Bem- Estar Animal da Paraíba;</w:t>
      </w:r>
    </w:p>
    <w:p w14:paraId="0E882D7B" w14:textId="77777777" w:rsidR="00D10FED" w:rsidRPr="0000603D" w:rsidRDefault="00D10FED" w:rsidP="0000603D">
      <w:pPr>
        <w:pStyle w:val="PargrafodaLista"/>
        <w:spacing w:line="360" w:lineRule="auto"/>
        <w:ind w:left="2268" w:hanging="11"/>
        <w:jc w:val="both"/>
        <w:rPr>
          <w:rFonts w:ascii="Arial" w:eastAsia="Times New Roman" w:hAnsi="Arial" w:cs="Arial"/>
        </w:rPr>
      </w:pPr>
    </w:p>
    <w:p w14:paraId="076118E2" w14:textId="1A577140" w:rsidR="008742D7" w:rsidRPr="0000603D" w:rsidRDefault="0000603D" w:rsidP="0000603D">
      <w:pPr>
        <w:pStyle w:val="PargrafodaLista"/>
        <w:spacing w:line="360" w:lineRule="auto"/>
        <w:ind w:left="2268"/>
        <w:jc w:val="both"/>
        <w:rPr>
          <w:rFonts w:ascii="Arial" w:eastAsia="Times New Roman" w:hAnsi="Arial" w:cs="Arial"/>
        </w:rPr>
      </w:pPr>
      <w:r>
        <w:rPr>
          <w:rFonts w:ascii="Arial" w:eastAsia="Times New Roman" w:hAnsi="Arial" w:cs="Arial"/>
        </w:rPr>
        <w:t>6.8 Requer-se também a condenação</w:t>
      </w:r>
      <w:r w:rsidR="006F5C39" w:rsidRPr="0000603D">
        <w:rPr>
          <w:rFonts w:ascii="Arial" w:eastAsia="Times New Roman" w:hAnsi="Arial" w:cs="Arial"/>
        </w:rPr>
        <w:t xml:space="preserve"> do réu ao pagamento das custas e despesas processuais, bem como honorários sucumbenciais, a serem fixados nos termos do artigo 85, §2º, do Código de Processo Civil;</w:t>
      </w:r>
    </w:p>
    <w:p w14:paraId="72C19973" w14:textId="77777777" w:rsidR="00D10FED" w:rsidRPr="0000603D" w:rsidRDefault="00D10FED" w:rsidP="0000603D">
      <w:pPr>
        <w:pStyle w:val="PargrafodaLista"/>
        <w:spacing w:line="360" w:lineRule="auto"/>
        <w:ind w:left="2268" w:hanging="11"/>
        <w:jc w:val="both"/>
        <w:rPr>
          <w:rFonts w:ascii="Arial" w:eastAsia="Times New Roman" w:hAnsi="Arial" w:cs="Arial"/>
        </w:rPr>
      </w:pPr>
    </w:p>
    <w:p w14:paraId="33044E86" w14:textId="50EA349D" w:rsidR="008742D7" w:rsidRPr="0000603D" w:rsidRDefault="0000603D" w:rsidP="0000603D">
      <w:pPr>
        <w:pStyle w:val="PargrafodaLista"/>
        <w:spacing w:line="360" w:lineRule="auto"/>
        <w:ind w:left="2268"/>
        <w:jc w:val="both"/>
        <w:rPr>
          <w:rFonts w:ascii="Arial" w:eastAsia="Times New Roman" w:hAnsi="Arial" w:cs="Arial"/>
        </w:rPr>
      </w:pPr>
      <w:r>
        <w:rPr>
          <w:rFonts w:ascii="Arial" w:eastAsia="Times New Roman" w:hAnsi="Arial" w:cs="Arial"/>
        </w:rPr>
        <w:t xml:space="preserve">6.9 </w:t>
      </w:r>
      <w:r w:rsidR="006F5C39" w:rsidRPr="0000603D">
        <w:rPr>
          <w:rFonts w:ascii="Arial" w:eastAsia="Times New Roman" w:hAnsi="Arial" w:cs="Arial"/>
        </w:rPr>
        <w:t>Para as diligências</w:t>
      </w:r>
      <w:r>
        <w:rPr>
          <w:rFonts w:ascii="Arial" w:eastAsia="Times New Roman" w:hAnsi="Arial" w:cs="Arial"/>
        </w:rPr>
        <w:t xml:space="preserve"> de citação e intimação, requer-</w:t>
      </w:r>
      <w:r w:rsidR="006F5C39" w:rsidRPr="0000603D">
        <w:rPr>
          <w:rFonts w:ascii="Arial" w:eastAsia="Times New Roman" w:hAnsi="Arial" w:cs="Arial"/>
        </w:rPr>
        <w:t>se os benefícios do artigo 212 do Código de Processo Civil.</w:t>
      </w:r>
    </w:p>
    <w:p w14:paraId="5310660A" w14:textId="77777777" w:rsidR="00D10FED" w:rsidRPr="0000603D" w:rsidRDefault="00D10FED" w:rsidP="0000603D">
      <w:pPr>
        <w:pStyle w:val="PargrafodaLista"/>
        <w:spacing w:line="360" w:lineRule="auto"/>
        <w:ind w:left="2268" w:hanging="11"/>
        <w:rPr>
          <w:rFonts w:ascii="Arial" w:eastAsia="Times New Roman" w:hAnsi="Arial" w:cs="Arial"/>
        </w:rPr>
      </w:pPr>
    </w:p>
    <w:p w14:paraId="47453BE7" w14:textId="70E1F8D3" w:rsidR="008742D7" w:rsidRPr="0000603D" w:rsidRDefault="0000603D" w:rsidP="0000603D">
      <w:pPr>
        <w:pStyle w:val="PargrafodaLista"/>
        <w:spacing w:line="360" w:lineRule="auto"/>
        <w:ind w:left="2268"/>
        <w:jc w:val="both"/>
        <w:rPr>
          <w:rFonts w:ascii="Arial" w:eastAsia="Times New Roman" w:hAnsi="Arial" w:cs="Arial"/>
        </w:rPr>
      </w:pPr>
      <w:r>
        <w:rPr>
          <w:rFonts w:ascii="Arial" w:eastAsia="Times New Roman" w:hAnsi="Arial" w:cs="Arial"/>
        </w:rPr>
        <w:t>6.10</w:t>
      </w:r>
      <w:r w:rsidR="006F5C39" w:rsidRPr="0000603D">
        <w:rPr>
          <w:rFonts w:ascii="Arial" w:eastAsia="Times New Roman" w:hAnsi="Arial" w:cs="Arial"/>
        </w:rPr>
        <w:t xml:space="preserve"> Protestam provar o alegado por todos os meios de prova em direito admitidos, em especial a juntada dos documentos anexos, bem como o depoimento pessoal do réu, prova pericial e oitiva de testemunhas, as quais serão arroladas no prazo do art. 357, §4°, CPC. </w:t>
      </w:r>
    </w:p>
    <w:p w14:paraId="4617E2DC" w14:textId="77777777" w:rsidR="008742D7" w:rsidRPr="00056C74" w:rsidRDefault="008742D7">
      <w:pPr>
        <w:jc w:val="both"/>
        <w:rPr>
          <w:rFonts w:ascii="Arial" w:eastAsia="Times New Roman" w:hAnsi="Arial" w:cs="Arial"/>
        </w:rPr>
      </w:pPr>
    </w:p>
    <w:p w14:paraId="126672E2" w14:textId="76A5B977" w:rsidR="008742D7" w:rsidRPr="00056C74" w:rsidRDefault="0000603D" w:rsidP="0000603D">
      <w:pPr>
        <w:ind w:firstLine="720"/>
        <w:jc w:val="center"/>
        <w:rPr>
          <w:rFonts w:ascii="Arial" w:eastAsia="Times New Roman" w:hAnsi="Arial" w:cs="Arial"/>
        </w:rPr>
      </w:pPr>
      <w:r>
        <w:rPr>
          <w:rFonts w:ascii="Arial" w:eastAsia="Times New Roman" w:hAnsi="Arial" w:cs="Arial"/>
        </w:rPr>
        <w:t xml:space="preserve">Dá-se à causa, o valor de R$ </w:t>
      </w:r>
      <w:r w:rsidR="006F5C39" w:rsidRPr="00056C74">
        <w:rPr>
          <w:rFonts w:ascii="Arial" w:eastAsia="Times New Roman" w:hAnsi="Arial" w:cs="Arial"/>
        </w:rPr>
        <w:t>25.000</w:t>
      </w:r>
      <w:proofErr w:type="gramStart"/>
      <w:r w:rsidR="006F5C39" w:rsidRPr="00056C74">
        <w:rPr>
          <w:rFonts w:ascii="Arial" w:eastAsia="Times New Roman" w:hAnsi="Arial" w:cs="Arial"/>
        </w:rPr>
        <w:t xml:space="preserve">  </w:t>
      </w:r>
      <w:proofErr w:type="gramEnd"/>
      <w:r w:rsidR="006F5C39" w:rsidRPr="00056C74">
        <w:rPr>
          <w:rFonts w:ascii="Arial" w:eastAsia="Times New Roman" w:hAnsi="Arial" w:cs="Arial"/>
        </w:rPr>
        <w:t>vinte e cinco mil reais.</w:t>
      </w:r>
    </w:p>
    <w:p w14:paraId="5B596686" w14:textId="77777777" w:rsidR="0000603D" w:rsidRPr="00F61C3E" w:rsidRDefault="0000603D" w:rsidP="0000603D">
      <w:pPr>
        <w:pStyle w:val="TextBody"/>
        <w:jc w:val="center"/>
        <w:rPr>
          <w:rFonts w:ascii="Arial" w:hAnsi="Arial" w:cs="Arial"/>
        </w:rPr>
      </w:pPr>
      <w:r w:rsidRPr="00F61C3E">
        <w:rPr>
          <w:rFonts w:ascii="Arial" w:hAnsi="Arial" w:cs="Arial"/>
        </w:rPr>
        <w:t>Nestes termos, pede deferimento.</w:t>
      </w:r>
    </w:p>
    <w:p w14:paraId="0FBF006B" w14:textId="2EE04D57" w:rsidR="0000603D" w:rsidRPr="00F61C3E" w:rsidRDefault="0000603D" w:rsidP="0000603D">
      <w:pPr>
        <w:pStyle w:val="TextBody"/>
        <w:jc w:val="center"/>
        <w:rPr>
          <w:rFonts w:ascii="Arial" w:hAnsi="Arial" w:cs="Arial"/>
        </w:rPr>
      </w:pPr>
      <w:r>
        <w:rPr>
          <w:rFonts w:ascii="Arial" w:hAnsi="Arial" w:cs="Arial"/>
        </w:rPr>
        <w:lastRenderedPageBreak/>
        <w:t>________, ________</w:t>
      </w:r>
      <w:r w:rsidRPr="00F61C3E">
        <w:rPr>
          <w:rFonts w:ascii="Arial" w:hAnsi="Arial" w:cs="Arial"/>
        </w:rPr>
        <w:t>.</w:t>
      </w:r>
    </w:p>
    <w:p w14:paraId="2D7FC544" w14:textId="77777777" w:rsidR="0000603D" w:rsidRPr="00F61C3E" w:rsidRDefault="0000603D" w:rsidP="0000603D">
      <w:pPr>
        <w:pStyle w:val="TextBody"/>
        <w:jc w:val="center"/>
        <w:rPr>
          <w:rFonts w:ascii="Arial" w:hAnsi="Arial" w:cs="Arial"/>
        </w:rPr>
      </w:pPr>
      <w:r w:rsidRPr="00F61C3E">
        <w:rPr>
          <w:rFonts w:ascii="Arial" w:hAnsi="Arial" w:cs="Arial"/>
        </w:rPr>
        <w:t xml:space="preserve">________ </w:t>
      </w:r>
    </w:p>
    <w:p w14:paraId="75A63725" w14:textId="77777777" w:rsidR="008742D7" w:rsidRPr="00056C74" w:rsidRDefault="008742D7">
      <w:pPr>
        <w:jc w:val="center"/>
        <w:rPr>
          <w:rFonts w:ascii="Arial" w:hAnsi="Arial" w:cs="Arial"/>
        </w:rPr>
      </w:pPr>
    </w:p>
    <w:p w14:paraId="049E800E" w14:textId="77777777" w:rsidR="008742D7" w:rsidRPr="00056C74" w:rsidRDefault="006F5C39">
      <w:pPr>
        <w:jc w:val="center"/>
        <w:rPr>
          <w:rFonts w:ascii="Arial" w:hAnsi="Arial" w:cs="Arial"/>
          <w:b/>
        </w:rPr>
      </w:pPr>
      <w:r w:rsidRPr="00056C74">
        <w:rPr>
          <w:rFonts w:ascii="Arial" w:hAnsi="Arial" w:cs="Arial"/>
        </w:rPr>
        <w:t xml:space="preserve">    </w:t>
      </w:r>
      <w:r w:rsidRPr="00056C74">
        <w:rPr>
          <w:rFonts w:ascii="Arial" w:hAnsi="Arial" w:cs="Arial"/>
          <w:b/>
        </w:rPr>
        <w:t>ANNA VICTORIA LEONEL MENDES</w:t>
      </w:r>
    </w:p>
    <w:p w14:paraId="4FA34511" w14:textId="77777777" w:rsidR="008742D7" w:rsidRPr="00056C74" w:rsidRDefault="006F5C39">
      <w:pPr>
        <w:jc w:val="center"/>
        <w:rPr>
          <w:rFonts w:ascii="Arial" w:hAnsi="Arial" w:cs="Arial"/>
          <w:b/>
        </w:rPr>
      </w:pPr>
      <w:r w:rsidRPr="00056C74">
        <w:rPr>
          <w:rFonts w:ascii="Arial" w:hAnsi="Arial" w:cs="Arial"/>
          <w:b/>
        </w:rPr>
        <w:t xml:space="preserve">  OAB/GO 52.269</w:t>
      </w:r>
    </w:p>
    <w:p w14:paraId="459D8EEB" w14:textId="77777777" w:rsidR="008742D7" w:rsidRPr="00056C74" w:rsidRDefault="008742D7">
      <w:pPr>
        <w:jc w:val="center"/>
        <w:rPr>
          <w:rFonts w:ascii="Arial" w:hAnsi="Arial" w:cs="Arial"/>
          <w:b/>
        </w:rPr>
      </w:pPr>
    </w:p>
    <w:p w14:paraId="48809CDF" w14:textId="77777777" w:rsidR="008742D7" w:rsidRPr="00056C74" w:rsidRDefault="008742D7">
      <w:pPr>
        <w:rPr>
          <w:rFonts w:ascii="Arial" w:hAnsi="Arial" w:cs="Arial"/>
        </w:rPr>
      </w:pPr>
    </w:p>
    <w:p w14:paraId="090EE624" w14:textId="77777777" w:rsidR="008742D7" w:rsidRPr="00056C74" w:rsidRDefault="006F5C39">
      <w:pPr>
        <w:jc w:val="center"/>
        <w:rPr>
          <w:rFonts w:ascii="Arial" w:hAnsi="Arial" w:cs="Arial"/>
          <w:b/>
        </w:rPr>
      </w:pPr>
      <w:r w:rsidRPr="00056C74">
        <w:rPr>
          <w:rFonts w:ascii="Arial" w:hAnsi="Arial" w:cs="Arial"/>
          <w:b/>
        </w:rPr>
        <w:t>FRANCISCA CONSUÊLO NOGUEIRA ALVES</w:t>
      </w:r>
    </w:p>
    <w:p w14:paraId="1B9F9F5D" w14:textId="77777777" w:rsidR="008742D7" w:rsidRPr="00056C74" w:rsidRDefault="006F5C39">
      <w:pPr>
        <w:jc w:val="center"/>
        <w:rPr>
          <w:rFonts w:ascii="Arial" w:hAnsi="Arial" w:cs="Arial"/>
          <w:b/>
        </w:rPr>
      </w:pPr>
      <w:r w:rsidRPr="00056C74">
        <w:rPr>
          <w:rFonts w:ascii="Arial" w:hAnsi="Arial" w:cs="Arial"/>
          <w:b/>
        </w:rPr>
        <w:t xml:space="preserve"> OAB/PB 27.445</w:t>
      </w:r>
    </w:p>
    <w:p w14:paraId="55B173AC" w14:textId="77777777" w:rsidR="008742D7" w:rsidRPr="00056C74" w:rsidRDefault="008742D7">
      <w:pPr>
        <w:jc w:val="center"/>
        <w:rPr>
          <w:rFonts w:ascii="Arial" w:hAnsi="Arial" w:cs="Arial"/>
          <w:b/>
        </w:rPr>
      </w:pPr>
    </w:p>
    <w:p w14:paraId="13AF72DE" w14:textId="77777777" w:rsidR="008742D7" w:rsidRPr="00056C74" w:rsidRDefault="008742D7">
      <w:pPr>
        <w:jc w:val="center"/>
        <w:rPr>
          <w:rFonts w:ascii="Arial" w:hAnsi="Arial" w:cs="Arial"/>
        </w:rPr>
      </w:pPr>
    </w:p>
    <w:p w14:paraId="4CD658E8" w14:textId="77777777" w:rsidR="008742D7" w:rsidRPr="00056C74" w:rsidRDefault="006F5C39">
      <w:pPr>
        <w:jc w:val="center"/>
        <w:rPr>
          <w:rFonts w:ascii="Arial" w:hAnsi="Arial" w:cs="Arial"/>
          <w:b/>
        </w:rPr>
      </w:pPr>
      <w:r w:rsidRPr="00056C74">
        <w:rPr>
          <w:rFonts w:ascii="Arial" w:hAnsi="Arial" w:cs="Arial"/>
          <w:b/>
        </w:rPr>
        <w:t xml:space="preserve">        FRANCISCO JOSÉ GARCIA DE FIGUEIREDO</w:t>
      </w:r>
    </w:p>
    <w:p w14:paraId="561DA734" w14:textId="77777777" w:rsidR="008742D7" w:rsidRPr="00056C74" w:rsidRDefault="006F5C39">
      <w:pPr>
        <w:jc w:val="center"/>
        <w:rPr>
          <w:rFonts w:ascii="Arial" w:hAnsi="Arial" w:cs="Arial"/>
          <w:b/>
        </w:rPr>
      </w:pPr>
      <w:r w:rsidRPr="00056C74">
        <w:rPr>
          <w:rFonts w:ascii="Arial" w:hAnsi="Arial" w:cs="Arial"/>
          <w:b/>
        </w:rPr>
        <w:t xml:space="preserve">  OAB/PB 19497-B</w:t>
      </w:r>
    </w:p>
    <w:p w14:paraId="4AA45772" w14:textId="77777777" w:rsidR="008742D7" w:rsidRPr="00056C74" w:rsidRDefault="008742D7">
      <w:pPr>
        <w:jc w:val="center"/>
        <w:rPr>
          <w:rFonts w:ascii="Arial" w:hAnsi="Arial" w:cs="Arial"/>
        </w:rPr>
      </w:pPr>
    </w:p>
    <w:p w14:paraId="1DBB9D4A" w14:textId="77777777" w:rsidR="008742D7" w:rsidRPr="00056C74" w:rsidRDefault="008742D7">
      <w:pPr>
        <w:jc w:val="center"/>
        <w:rPr>
          <w:rFonts w:ascii="Arial" w:hAnsi="Arial" w:cs="Arial"/>
        </w:rPr>
      </w:pPr>
    </w:p>
    <w:p w14:paraId="418DD070" w14:textId="77777777" w:rsidR="008742D7" w:rsidRPr="00056C74" w:rsidRDefault="006F5C39">
      <w:pPr>
        <w:jc w:val="center"/>
        <w:rPr>
          <w:rFonts w:ascii="Arial" w:hAnsi="Arial" w:cs="Arial"/>
          <w:b/>
        </w:rPr>
      </w:pPr>
      <w:r w:rsidRPr="00056C74">
        <w:rPr>
          <w:rFonts w:ascii="Arial" w:hAnsi="Arial" w:cs="Arial"/>
        </w:rPr>
        <w:t xml:space="preserve">     </w:t>
      </w:r>
      <w:r w:rsidRPr="00056C74">
        <w:rPr>
          <w:rFonts w:ascii="Arial" w:hAnsi="Arial" w:cs="Arial"/>
          <w:b/>
        </w:rPr>
        <w:t>MICHELLE AMARAL ALBUQUERQUE GUEDES</w:t>
      </w:r>
    </w:p>
    <w:p w14:paraId="78822722" w14:textId="77777777" w:rsidR="008742D7" w:rsidRPr="00056C74" w:rsidRDefault="006F5C39">
      <w:pPr>
        <w:jc w:val="center"/>
        <w:rPr>
          <w:rFonts w:ascii="Arial" w:eastAsia="Times New Roman" w:hAnsi="Arial" w:cs="Arial"/>
          <w:b/>
        </w:rPr>
      </w:pPr>
      <w:r w:rsidRPr="00056C74">
        <w:rPr>
          <w:rFonts w:ascii="Arial" w:hAnsi="Arial" w:cs="Arial"/>
          <w:b/>
        </w:rPr>
        <w:t xml:space="preserve"> </w:t>
      </w:r>
      <w:r w:rsidRPr="00056C74">
        <w:rPr>
          <w:rFonts w:ascii="Arial" w:eastAsia="Times New Roman" w:hAnsi="Arial" w:cs="Arial"/>
          <w:b/>
        </w:rPr>
        <w:t>OAB/PB 18.950</w:t>
      </w:r>
    </w:p>
    <w:p w14:paraId="34244A60" w14:textId="77777777" w:rsidR="008742D7" w:rsidRPr="00056C74" w:rsidRDefault="008742D7">
      <w:pPr>
        <w:jc w:val="center"/>
        <w:rPr>
          <w:rFonts w:ascii="Arial" w:hAnsi="Arial" w:cs="Arial"/>
        </w:rPr>
      </w:pPr>
    </w:p>
    <w:p w14:paraId="6F4604A3" w14:textId="77777777" w:rsidR="008742D7" w:rsidRPr="00056C74" w:rsidRDefault="008742D7">
      <w:pPr>
        <w:jc w:val="center"/>
        <w:rPr>
          <w:rFonts w:ascii="Arial" w:hAnsi="Arial" w:cs="Arial"/>
        </w:rPr>
      </w:pPr>
    </w:p>
    <w:p w14:paraId="6C2CD128" w14:textId="77777777" w:rsidR="008742D7" w:rsidRPr="00056C74" w:rsidRDefault="006F5C39">
      <w:pPr>
        <w:jc w:val="center"/>
        <w:rPr>
          <w:rFonts w:ascii="Arial" w:eastAsia="Times New Roman" w:hAnsi="Arial" w:cs="Arial"/>
        </w:rPr>
      </w:pPr>
      <w:r w:rsidRPr="00056C74">
        <w:rPr>
          <w:rFonts w:ascii="Arial" w:eastAsia="Times New Roman" w:hAnsi="Arial" w:cs="Arial"/>
          <w:b/>
        </w:rPr>
        <w:t xml:space="preserve">   THAÍSA MARA DOS ANJOS LIMA</w:t>
      </w:r>
    </w:p>
    <w:p w14:paraId="0E60D3C3" w14:textId="77777777" w:rsidR="008742D7" w:rsidRPr="00056C74" w:rsidRDefault="006F5C39">
      <w:pPr>
        <w:jc w:val="center"/>
        <w:rPr>
          <w:rFonts w:ascii="Arial" w:eastAsia="Times New Roman" w:hAnsi="Arial" w:cs="Arial"/>
        </w:rPr>
      </w:pPr>
      <w:r w:rsidRPr="00056C74">
        <w:rPr>
          <w:rFonts w:ascii="Arial" w:eastAsia="Times New Roman" w:hAnsi="Arial" w:cs="Arial"/>
          <w:b/>
        </w:rPr>
        <w:t>OAB/PB Nº 24.137</w:t>
      </w:r>
    </w:p>
    <w:p w14:paraId="33A8866E" w14:textId="77777777" w:rsidR="008742D7" w:rsidRPr="00056C74" w:rsidRDefault="008742D7">
      <w:pPr>
        <w:jc w:val="center"/>
      </w:pPr>
    </w:p>
    <w:sectPr w:rsidR="008742D7" w:rsidRPr="00056C74">
      <w:type w:val="continuous"/>
      <w:pgSz w:w="11906" w:h="16838"/>
      <w:pgMar w:top="1417" w:right="1701" w:bottom="1417" w:left="1701"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9F9662" w14:textId="77777777" w:rsidR="0067499C" w:rsidRDefault="0067499C">
      <w:pPr>
        <w:spacing w:before="0" w:after="0"/>
      </w:pPr>
      <w:r>
        <w:separator/>
      </w:r>
    </w:p>
  </w:endnote>
  <w:endnote w:type="continuationSeparator" w:id="0">
    <w:p w14:paraId="5D820015" w14:textId="77777777" w:rsidR="0067499C" w:rsidRDefault="0067499C">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Times New Roman;Times;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rdo">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EBD259" w14:textId="7D616D27" w:rsidR="00254AF2" w:rsidRPr="00254AF2" w:rsidRDefault="00254AF2">
    <w:pPr>
      <w:pStyle w:val="Rodap"/>
      <w:pBdr>
        <w:top w:val="thinThickSmallGap" w:sz="24" w:space="1" w:color="622423" w:themeColor="accent2" w:themeShade="7F"/>
      </w:pBdr>
      <w:rPr>
        <w:rFonts w:ascii="Arial" w:eastAsiaTheme="majorEastAsia" w:hAnsi="Arial" w:cs="Arial"/>
        <w:sz w:val="20"/>
        <w:szCs w:val="20"/>
      </w:rPr>
    </w:pPr>
    <w:r w:rsidRPr="00254AF2">
      <w:rPr>
        <w:rFonts w:ascii="Arial" w:eastAsia="SimSun" w:hAnsi="Arial" w:cs="Arial"/>
        <w:color w:val="000000"/>
        <w:sz w:val="20"/>
        <w:szCs w:val="20"/>
      </w:rPr>
      <w:t xml:space="preserve">UFPR - </w:t>
    </w:r>
    <w:proofErr w:type="gramStart"/>
    <w:r w:rsidRPr="00254AF2">
      <w:rPr>
        <w:rFonts w:ascii="Arial" w:eastAsia="SimSun" w:hAnsi="Arial" w:cs="Arial"/>
        <w:color w:val="000000"/>
        <w:sz w:val="20"/>
        <w:szCs w:val="20"/>
      </w:rPr>
      <w:t>Praça Santos</w:t>
    </w:r>
    <w:proofErr w:type="gramEnd"/>
    <w:r w:rsidRPr="00254AF2">
      <w:rPr>
        <w:rFonts w:ascii="Arial" w:eastAsia="SimSun" w:hAnsi="Arial" w:cs="Arial"/>
        <w:color w:val="000000"/>
        <w:sz w:val="20"/>
        <w:szCs w:val="20"/>
      </w:rPr>
      <w:t xml:space="preserve"> A</w:t>
    </w:r>
    <w:r w:rsidRPr="00254AF2">
      <w:rPr>
        <w:rFonts w:ascii="Arial" w:eastAsia="SimSun" w:hAnsi="Arial" w:cs="Arial"/>
        <w:color w:val="000000"/>
        <w:sz w:val="20"/>
        <w:szCs w:val="20"/>
      </w:rPr>
      <w:t xml:space="preserve">ndrade, 50, Centro – Curitiba   </w:t>
    </w:r>
    <w:r w:rsidRPr="00254AF2">
      <w:rPr>
        <w:rFonts w:ascii="Arial" w:eastAsia="SimSun" w:hAnsi="Arial" w:cs="Arial"/>
        <w:color w:val="000000"/>
        <w:sz w:val="20"/>
        <w:szCs w:val="20"/>
      </w:rPr>
      <w:t xml:space="preserve">          </w:t>
    </w:r>
    <w:r w:rsidRPr="00254AF2">
      <w:rPr>
        <w:rFonts w:ascii="Arial" w:eastAsia="SimSun" w:hAnsi="Arial" w:cs="Arial"/>
        <w:color w:val="000000"/>
        <w:sz w:val="20"/>
        <w:szCs w:val="20"/>
      </w:rPr>
      <w:t xml:space="preserve">                          </w:t>
    </w:r>
    <w:r>
      <w:rPr>
        <w:rFonts w:ascii="Arial" w:eastAsia="SimSun" w:hAnsi="Arial" w:cs="Arial"/>
        <w:color w:val="000000"/>
        <w:sz w:val="20"/>
        <w:szCs w:val="20"/>
      </w:rPr>
      <w:t xml:space="preserve">            </w:t>
    </w:r>
    <w:r w:rsidRPr="00254AF2">
      <w:rPr>
        <w:rFonts w:ascii="Arial" w:eastAsia="SimSun" w:hAnsi="Arial" w:cs="Arial"/>
        <w:color w:val="000000"/>
        <w:sz w:val="20"/>
        <w:szCs w:val="20"/>
      </w:rPr>
      <w:t xml:space="preserve"> </w:t>
    </w:r>
    <w:r w:rsidRPr="00254AF2">
      <w:rPr>
        <w:rFonts w:ascii="Arial" w:eastAsiaTheme="majorEastAsia" w:hAnsi="Arial" w:cs="Arial"/>
        <w:sz w:val="20"/>
        <w:szCs w:val="20"/>
      </w:rPr>
      <w:t xml:space="preserve">Página </w:t>
    </w:r>
    <w:r w:rsidRPr="00254AF2">
      <w:rPr>
        <w:rFonts w:ascii="Arial" w:eastAsiaTheme="minorEastAsia" w:hAnsi="Arial" w:cs="Arial"/>
        <w:sz w:val="20"/>
        <w:szCs w:val="20"/>
      </w:rPr>
      <w:fldChar w:fldCharType="begin"/>
    </w:r>
    <w:r w:rsidRPr="00254AF2">
      <w:rPr>
        <w:rFonts w:ascii="Arial" w:hAnsi="Arial" w:cs="Arial"/>
        <w:sz w:val="20"/>
        <w:szCs w:val="20"/>
      </w:rPr>
      <w:instrText>PAGE   \* MERGEFORMAT</w:instrText>
    </w:r>
    <w:r w:rsidRPr="00254AF2">
      <w:rPr>
        <w:rFonts w:ascii="Arial" w:eastAsiaTheme="minorEastAsia" w:hAnsi="Arial" w:cs="Arial"/>
        <w:sz w:val="20"/>
        <w:szCs w:val="20"/>
      </w:rPr>
      <w:fldChar w:fldCharType="separate"/>
    </w:r>
    <w:r w:rsidR="0089166B" w:rsidRPr="0089166B">
      <w:rPr>
        <w:rFonts w:ascii="Arial" w:eastAsiaTheme="majorEastAsia" w:hAnsi="Arial" w:cs="Arial"/>
        <w:noProof/>
        <w:sz w:val="20"/>
        <w:szCs w:val="20"/>
      </w:rPr>
      <w:t>53</w:t>
    </w:r>
    <w:r w:rsidRPr="00254AF2">
      <w:rPr>
        <w:rFonts w:ascii="Arial" w:eastAsiaTheme="majorEastAsia" w:hAnsi="Arial" w:cs="Arial"/>
        <w:sz w:val="20"/>
        <w:szCs w:val="20"/>
      </w:rPr>
      <w:fldChar w:fldCharType="end"/>
    </w:r>
  </w:p>
  <w:p w14:paraId="303D20AF" w14:textId="77777777" w:rsidR="00254AF2" w:rsidRDefault="00254AF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CBD225" w14:textId="77777777" w:rsidR="0067499C" w:rsidRDefault="0067499C">
      <w:pPr>
        <w:spacing w:before="0" w:after="0"/>
      </w:pPr>
      <w:r>
        <w:separator/>
      </w:r>
    </w:p>
  </w:footnote>
  <w:footnote w:type="continuationSeparator" w:id="0">
    <w:p w14:paraId="0C35B89B" w14:textId="77777777" w:rsidR="0067499C" w:rsidRDefault="0067499C">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189A61" w14:textId="0C7F28F6" w:rsidR="00056C74" w:rsidRDefault="00056C74">
    <w:pPr>
      <w:pStyle w:val="Cabealho"/>
    </w:pPr>
    <w:r>
      <w:rPr>
        <w:noProof/>
      </w:rPr>
      <w:pict w14:anchorId="05530F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005949" o:spid="_x0000_s2059" type="#_x0000_t75" style="position:absolute;margin-left:0;margin-top:0;width:810pt;height:810pt;z-index:-251657216;mso-position-horizontal:center;mso-position-horizontal-relative:margin;mso-position-vertical:center;mso-position-vertical-relative:margin" o:allowincell="f">
          <v:imagedata r:id="rId1" o:title="20200731_125350_0000"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73F975" w14:textId="5E82B86F" w:rsidR="00056C74" w:rsidRDefault="00056C74" w:rsidP="00A3572E">
    <w:pPr>
      <w:ind w:left="-1701"/>
    </w:pPr>
    <w:r>
      <w:rPr>
        <w:noProof/>
      </w:rPr>
      <w:pict w14:anchorId="57EA6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005950" o:spid="_x0000_s2060" type="#_x0000_t75" style="position:absolute;left:0;text-align:left;margin-left:0;margin-top:0;width:810pt;height:810pt;z-index:-251656192;mso-position-horizontal:center;mso-position-horizontal-relative:margin;mso-position-vertical:center;mso-position-vertical-relative:margin" o:allowincell="f">
          <v:imagedata r:id="rId1" o:title="20200731_125350_0000" gain="19661f" blacklevel="22938f"/>
        </v:shape>
      </w:pict>
    </w:r>
    <w:r>
      <w:rPr>
        <w:noProof/>
      </w:rPr>
      <w:drawing>
        <wp:inline distT="114300" distB="114300" distL="114300" distR="114300" wp14:anchorId="7E8AD9DC" wp14:editId="574D4438">
          <wp:extent cx="7562850" cy="1895475"/>
          <wp:effectExtent l="0" t="0" r="0" b="9525"/>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7562850" cy="1895475"/>
                  </a:xfrm>
                  <a:prstGeom prst="rect">
                    <a:avLst/>
                  </a:prstGeom>
                  <a:ln/>
                </pic:spPr>
              </pic:pic>
            </a:graphicData>
          </a:graphic>
        </wp:inline>
      </w:drawing>
    </w:r>
  </w:p>
  <w:p w14:paraId="40066E7D" w14:textId="379699E4" w:rsidR="00056C74" w:rsidRDefault="00056C74" w:rsidP="00A3572E">
    <w:pPr>
      <w:ind w:left="-1701" w:right="-1701"/>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C6DADD" w14:textId="0EF02852" w:rsidR="00056C74" w:rsidRDefault="00056C74">
    <w:pPr>
      <w:pStyle w:val="Cabealho"/>
    </w:pPr>
    <w:r>
      <w:rPr>
        <w:noProof/>
      </w:rPr>
      <w:pict w14:anchorId="2E479DD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59005948" o:spid="_x0000_s2058" type="#_x0000_t75" style="position:absolute;margin-left:0;margin-top:0;width:810pt;height:810pt;z-index:-251658240;mso-position-horizontal:center;mso-position-horizontal-relative:margin;mso-position-vertical:center;mso-position-vertical-relative:margin" o:allowincell="f">
          <v:imagedata r:id="rId1" o:title="20200731_125350_0000" gain="19661f" blacklevel="22938f"/>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F0B11"/>
    <w:multiLevelType w:val="hybridMultilevel"/>
    <w:tmpl w:val="C3CAB8D0"/>
    <w:lvl w:ilvl="0" w:tplc="F9DC1C2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46376E50"/>
    <w:multiLevelType w:val="multilevel"/>
    <w:tmpl w:val="89C6138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572A23E5"/>
    <w:multiLevelType w:val="multilevel"/>
    <w:tmpl w:val="F710B54A"/>
    <w:lvl w:ilvl="0">
      <w:start w:val="1"/>
      <w:numFmt w:val="decimal"/>
      <w:lvlText w:val="%1."/>
      <w:lvlJc w:val="left"/>
      <w:pPr>
        <w:ind w:left="780"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3136" w:hanging="720"/>
      </w:pPr>
      <w:rPr>
        <w:rFonts w:hint="default"/>
      </w:rPr>
    </w:lvl>
    <w:lvl w:ilvl="3">
      <w:start w:val="1"/>
      <w:numFmt w:val="decimal"/>
      <w:isLgl/>
      <w:lvlText w:val="%1.%2.%3.%4"/>
      <w:lvlJc w:val="left"/>
      <w:pPr>
        <w:ind w:left="4494" w:hanging="1080"/>
      </w:pPr>
      <w:rPr>
        <w:rFonts w:hint="default"/>
      </w:rPr>
    </w:lvl>
    <w:lvl w:ilvl="4">
      <w:start w:val="1"/>
      <w:numFmt w:val="decimal"/>
      <w:isLgl/>
      <w:lvlText w:val="%1.%2.%3.%4.%5"/>
      <w:lvlJc w:val="left"/>
      <w:pPr>
        <w:ind w:left="5492" w:hanging="1080"/>
      </w:pPr>
      <w:rPr>
        <w:rFonts w:hint="default"/>
      </w:rPr>
    </w:lvl>
    <w:lvl w:ilvl="5">
      <w:start w:val="1"/>
      <w:numFmt w:val="decimal"/>
      <w:isLgl/>
      <w:lvlText w:val="%1.%2.%3.%4.%5.%6"/>
      <w:lvlJc w:val="left"/>
      <w:pPr>
        <w:ind w:left="6850" w:hanging="1440"/>
      </w:pPr>
      <w:rPr>
        <w:rFonts w:hint="default"/>
      </w:rPr>
    </w:lvl>
    <w:lvl w:ilvl="6">
      <w:start w:val="1"/>
      <w:numFmt w:val="decimal"/>
      <w:isLgl/>
      <w:lvlText w:val="%1.%2.%3.%4.%5.%6.%7"/>
      <w:lvlJc w:val="left"/>
      <w:pPr>
        <w:ind w:left="7848" w:hanging="1440"/>
      </w:pPr>
      <w:rPr>
        <w:rFonts w:hint="default"/>
      </w:rPr>
    </w:lvl>
    <w:lvl w:ilvl="7">
      <w:start w:val="1"/>
      <w:numFmt w:val="decimal"/>
      <w:isLgl/>
      <w:lvlText w:val="%1.%2.%3.%4.%5.%6.%7.%8"/>
      <w:lvlJc w:val="left"/>
      <w:pPr>
        <w:ind w:left="9206" w:hanging="1800"/>
      </w:pPr>
      <w:rPr>
        <w:rFonts w:hint="default"/>
      </w:rPr>
    </w:lvl>
    <w:lvl w:ilvl="8">
      <w:start w:val="1"/>
      <w:numFmt w:val="decimal"/>
      <w:isLgl/>
      <w:lvlText w:val="%1.%2.%3.%4.%5.%6.%7.%8.%9"/>
      <w:lvlJc w:val="left"/>
      <w:pPr>
        <w:ind w:left="10204" w:hanging="1800"/>
      </w:pPr>
      <w:rPr>
        <w:rFonts w:hint="default"/>
      </w:rPr>
    </w:lvl>
  </w:abstractNum>
  <w:abstractNum w:abstractNumId="3">
    <w:nsid w:val="5C03262C"/>
    <w:multiLevelType w:val="multilevel"/>
    <w:tmpl w:val="1DA80E8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5F283F9D"/>
    <w:multiLevelType w:val="hybridMultilevel"/>
    <w:tmpl w:val="E7A08CAA"/>
    <w:lvl w:ilvl="0" w:tplc="78F83F82">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644C0127"/>
    <w:multiLevelType w:val="hybridMultilevel"/>
    <w:tmpl w:val="B4C44FD6"/>
    <w:lvl w:ilvl="0" w:tplc="6DDC0568">
      <w:start w:val="1"/>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6">
    <w:nsid w:val="71174A85"/>
    <w:multiLevelType w:val="multilevel"/>
    <w:tmpl w:val="1FCAD270"/>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7A711FD8"/>
    <w:multiLevelType w:val="hybridMultilevel"/>
    <w:tmpl w:val="860023B2"/>
    <w:lvl w:ilvl="0" w:tplc="04160017">
      <w:start w:val="1"/>
      <w:numFmt w:val="lowerLetter"/>
      <w:lvlText w:val="%1)"/>
      <w:lvlJc w:val="left"/>
      <w:pPr>
        <w:ind w:left="720" w:hanging="360"/>
      </w:pPr>
      <w:rPr>
        <w:rFonts w:hint="default"/>
        <w:color w:val="auto"/>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6"/>
  </w:num>
  <w:num w:numId="3">
    <w:abstractNumId w:val="1"/>
  </w:num>
  <w:num w:numId="4">
    <w:abstractNumId w:val="0"/>
  </w:num>
  <w:num w:numId="5">
    <w:abstractNumId w:val="4"/>
  </w:num>
  <w:num w:numId="6">
    <w:abstractNumId w:val="7"/>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hdrShapeDefaults>
    <o:shapedefaults v:ext="edit" spidmax="206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42D7"/>
    <w:rsid w:val="0000603D"/>
    <w:rsid w:val="00056C74"/>
    <w:rsid w:val="000669FA"/>
    <w:rsid w:val="000E4227"/>
    <w:rsid w:val="00120172"/>
    <w:rsid w:val="001C4C3D"/>
    <w:rsid w:val="001D2082"/>
    <w:rsid w:val="001E6E98"/>
    <w:rsid w:val="002312BD"/>
    <w:rsid w:val="00254AF2"/>
    <w:rsid w:val="002D47F8"/>
    <w:rsid w:val="00396B0B"/>
    <w:rsid w:val="003E26C1"/>
    <w:rsid w:val="00474653"/>
    <w:rsid w:val="004A2103"/>
    <w:rsid w:val="00583538"/>
    <w:rsid w:val="0059127A"/>
    <w:rsid w:val="0066329A"/>
    <w:rsid w:val="0067499C"/>
    <w:rsid w:val="006E2D44"/>
    <w:rsid w:val="006F48B2"/>
    <w:rsid w:val="006F5C39"/>
    <w:rsid w:val="007815B5"/>
    <w:rsid w:val="007B6DE0"/>
    <w:rsid w:val="007E0F64"/>
    <w:rsid w:val="007F351C"/>
    <w:rsid w:val="008742D7"/>
    <w:rsid w:val="0089166B"/>
    <w:rsid w:val="00984BE8"/>
    <w:rsid w:val="009C6C90"/>
    <w:rsid w:val="009E446F"/>
    <w:rsid w:val="00A11143"/>
    <w:rsid w:val="00A17B0A"/>
    <w:rsid w:val="00A2274B"/>
    <w:rsid w:val="00A3572E"/>
    <w:rsid w:val="00A744CE"/>
    <w:rsid w:val="00B64BE8"/>
    <w:rsid w:val="00C349F9"/>
    <w:rsid w:val="00C77052"/>
    <w:rsid w:val="00CA5398"/>
    <w:rsid w:val="00CB658E"/>
    <w:rsid w:val="00D10FED"/>
    <w:rsid w:val="00DA5EFC"/>
    <w:rsid w:val="00E02490"/>
    <w:rsid w:val="00E475C0"/>
    <w:rsid w:val="00E5051E"/>
    <w:rsid w:val="00E813F6"/>
    <w:rsid w:val="00EF3D96"/>
    <w:rsid w:val="00F1733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4:docId w14:val="565BC8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sz w:val="24"/>
        <w:szCs w:val="24"/>
        <w:lang w:val="en-US" w:eastAsia="pt-BR" w:bidi="ar-SA"/>
      </w:rPr>
    </w:rPrDefault>
    <w:pPrDefault>
      <w:pPr>
        <w:spacing w:before="180"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71"/>
    <w:rPr>
      <w:lang w:val="pt-BR"/>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Corpodetexto"/>
    <w:link w:val="Ttulo2Char"/>
    <w:uiPriority w:val="9"/>
    <w:semiHidden/>
    <w:unhideWhenUsed/>
    <w:qFormat/>
    <w:rsid w:val="005420FF"/>
    <w:pPr>
      <w:keepNext/>
      <w:widowControl w:val="0"/>
      <w:tabs>
        <w:tab w:val="num" w:pos="720"/>
      </w:tabs>
      <w:suppressAutoHyphens/>
      <w:spacing w:before="397" w:after="397" w:line="360" w:lineRule="auto"/>
      <w:ind w:left="1200" w:hanging="480"/>
      <w:jc w:val="both"/>
      <w:outlineLvl w:val="1"/>
    </w:pPr>
    <w:rPr>
      <w:rFonts w:ascii="Georgia" w:eastAsia="Georgia" w:hAnsi="Georgia" w:cs="Georgia"/>
      <w:b/>
      <w:bCs/>
      <w:lang w:eastAsia="zh-CN" w:bidi="hi-IN"/>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886771"/>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Compact">
    <w:name w:val="Compact"/>
    <w:basedOn w:val="Normal"/>
    <w:qFormat/>
    <w:rsid w:val="00886771"/>
    <w:pPr>
      <w:spacing w:before="36" w:after="36"/>
    </w:pPr>
  </w:style>
  <w:style w:type="paragraph" w:customStyle="1" w:styleId="Authors">
    <w:name w:val="Authors"/>
    <w:next w:val="Normal"/>
    <w:qFormat/>
    <w:rsid w:val="00886771"/>
    <w:pPr>
      <w:keepNext/>
      <w:keepLines/>
      <w:jc w:val="center"/>
    </w:pPr>
  </w:style>
  <w:style w:type="paragraph" w:styleId="Data">
    <w:name w:val="Date"/>
    <w:next w:val="Normal"/>
    <w:qFormat/>
    <w:rsid w:val="00886771"/>
    <w:pPr>
      <w:keepNext/>
      <w:keepLines/>
      <w:jc w:val="center"/>
    </w:pPr>
  </w:style>
  <w:style w:type="paragraph" w:customStyle="1" w:styleId="Ttulo11">
    <w:name w:val="Título 11"/>
    <w:basedOn w:val="Normal"/>
    <w:next w:val="Normal"/>
    <w:uiPriority w:val="9"/>
    <w:qFormat/>
    <w:rsid w:val="00886771"/>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customStyle="1" w:styleId="Ttulo21">
    <w:name w:val="Título 21"/>
    <w:basedOn w:val="Normal"/>
    <w:next w:val="Normal"/>
    <w:uiPriority w:val="9"/>
    <w:unhideWhenUsed/>
    <w:qFormat/>
    <w:rsid w:val="00886771"/>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tulo31">
    <w:name w:val="Título 31"/>
    <w:basedOn w:val="Normal"/>
    <w:next w:val="Normal"/>
    <w:uiPriority w:val="9"/>
    <w:unhideWhenUsed/>
    <w:qFormat/>
    <w:rsid w:val="00886771"/>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customStyle="1" w:styleId="Ttulo41">
    <w:name w:val="Título 41"/>
    <w:basedOn w:val="Normal"/>
    <w:next w:val="Normal"/>
    <w:uiPriority w:val="9"/>
    <w:unhideWhenUsed/>
    <w:qFormat/>
    <w:rsid w:val="00886771"/>
    <w:pPr>
      <w:keepNext/>
      <w:keepLines/>
      <w:spacing w:before="200" w:after="0"/>
      <w:outlineLvl w:val="1"/>
    </w:pPr>
    <w:rPr>
      <w:rFonts w:asciiTheme="majorHAnsi" w:eastAsiaTheme="majorEastAsia" w:hAnsiTheme="majorHAnsi" w:cstheme="majorBidi"/>
      <w:b/>
      <w:bCs/>
      <w:color w:val="4F81BD" w:themeColor="accent1"/>
    </w:rPr>
  </w:style>
  <w:style w:type="paragraph" w:customStyle="1" w:styleId="Ttulo51">
    <w:name w:val="Título 51"/>
    <w:basedOn w:val="Normal"/>
    <w:next w:val="Normal"/>
    <w:uiPriority w:val="9"/>
    <w:unhideWhenUsed/>
    <w:qFormat/>
    <w:rsid w:val="00886771"/>
    <w:pPr>
      <w:keepNext/>
      <w:keepLines/>
      <w:spacing w:before="200" w:after="0"/>
      <w:outlineLvl w:val="1"/>
    </w:pPr>
    <w:rPr>
      <w:rFonts w:asciiTheme="majorHAnsi" w:eastAsiaTheme="majorEastAsia" w:hAnsiTheme="majorHAnsi" w:cstheme="majorBidi"/>
      <w:i/>
      <w:iCs/>
      <w:color w:val="4F81BD" w:themeColor="accent1"/>
    </w:rPr>
  </w:style>
  <w:style w:type="paragraph" w:customStyle="1" w:styleId="BlockQuote">
    <w:name w:val="Block Quote"/>
    <w:basedOn w:val="Normal"/>
    <w:next w:val="Normal"/>
    <w:uiPriority w:val="9"/>
    <w:unhideWhenUsed/>
    <w:qFormat/>
    <w:rsid w:val="00886771"/>
    <w:pPr>
      <w:spacing w:before="100" w:after="100"/>
    </w:pPr>
    <w:rPr>
      <w:rFonts w:asciiTheme="majorHAnsi" w:eastAsiaTheme="majorEastAsia" w:hAnsiTheme="majorHAnsi" w:cstheme="majorBidi"/>
      <w:bCs/>
      <w:sz w:val="20"/>
      <w:szCs w:val="20"/>
    </w:rPr>
  </w:style>
  <w:style w:type="paragraph" w:customStyle="1" w:styleId="Textodenotaderodap1">
    <w:name w:val="Texto de nota de rodapé1"/>
    <w:basedOn w:val="Normal"/>
    <w:uiPriority w:val="9"/>
    <w:unhideWhenUsed/>
    <w:qFormat/>
    <w:rsid w:val="00886771"/>
  </w:style>
  <w:style w:type="paragraph" w:customStyle="1" w:styleId="DefinitionTerm">
    <w:name w:val="Definition Term"/>
    <w:basedOn w:val="Normal"/>
    <w:next w:val="Definition"/>
    <w:rsid w:val="00886771"/>
    <w:pPr>
      <w:keepNext/>
      <w:keepLines/>
      <w:spacing w:after="0"/>
    </w:pPr>
    <w:rPr>
      <w:b/>
    </w:rPr>
  </w:style>
  <w:style w:type="paragraph" w:customStyle="1" w:styleId="Definition">
    <w:name w:val="Definition"/>
    <w:basedOn w:val="Normal"/>
    <w:rsid w:val="00886771"/>
  </w:style>
  <w:style w:type="paragraph" w:styleId="Corpodetexto">
    <w:name w:val="Body Text"/>
    <w:basedOn w:val="Normal"/>
    <w:rsid w:val="00886771"/>
    <w:pPr>
      <w:spacing w:after="120"/>
    </w:pPr>
  </w:style>
  <w:style w:type="paragraph" w:customStyle="1" w:styleId="TableCaption">
    <w:name w:val="Table Caption"/>
    <w:basedOn w:val="Normal"/>
    <w:rsid w:val="00886771"/>
    <w:pPr>
      <w:spacing w:before="0" w:after="120"/>
    </w:pPr>
    <w:rPr>
      <w:i/>
    </w:rPr>
  </w:style>
  <w:style w:type="paragraph" w:customStyle="1" w:styleId="ImageCaption">
    <w:name w:val="Image Caption"/>
    <w:basedOn w:val="Normal"/>
    <w:link w:val="CorpodetextoChar"/>
    <w:rsid w:val="00886771"/>
    <w:pPr>
      <w:spacing w:before="0" w:after="120"/>
    </w:pPr>
    <w:rPr>
      <w:i/>
    </w:rPr>
  </w:style>
  <w:style w:type="character" w:customStyle="1" w:styleId="CorpodetextoChar">
    <w:name w:val="Corpo de texto Char"/>
    <w:basedOn w:val="Fontepargpadro"/>
    <w:link w:val="ImageCaption"/>
    <w:rsid w:val="00886771"/>
  </w:style>
  <w:style w:type="character" w:customStyle="1" w:styleId="VerbatimChar">
    <w:name w:val="Verbatim Char"/>
    <w:basedOn w:val="CorpodetextoChar"/>
    <w:link w:val="SourceCode"/>
    <w:rsid w:val="00886771"/>
    <w:rPr>
      <w:rFonts w:ascii="Consolas" w:hAnsi="Consolas"/>
      <w:sz w:val="22"/>
    </w:rPr>
  </w:style>
  <w:style w:type="character" w:customStyle="1" w:styleId="FootnoteRef">
    <w:name w:val="Footnote Ref"/>
    <w:basedOn w:val="CorpodetextoChar"/>
    <w:rsid w:val="00886771"/>
    <w:rPr>
      <w:vertAlign w:val="superscript"/>
    </w:rPr>
  </w:style>
  <w:style w:type="character" w:customStyle="1" w:styleId="Link">
    <w:name w:val="Link"/>
    <w:basedOn w:val="CorpodetextoChar"/>
    <w:rsid w:val="00886771"/>
    <w:rPr>
      <w:color w:val="4F81BD" w:themeColor="accent1"/>
    </w:rPr>
  </w:style>
  <w:style w:type="paragraph" w:customStyle="1" w:styleId="SourceCode">
    <w:name w:val="Source Code"/>
    <w:basedOn w:val="Normal"/>
    <w:link w:val="VerbatimChar"/>
    <w:rsid w:val="00886771"/>
    <w:pPr>
      <w:wordWrap w:val="0"/>
    </w:pPr>
  </w:style>
  <w:style w:type="character" w:customStyle="1" w:styleId="KeywordTok">
    <w:name w:val="KeywordTok"/>
    <w:basedOn w:val="VerbatimChar"/>
    <w:rsid w:val="00886771"/>
    <w:rPr>
      <w:rFonts w:ascii="Consolas" w:hAnsi="Consolas"/>
      <w:b/>
      <w:color w:val="007020"/>
      <w:sz w:val="22"/>
    </w:rPr>
  </w:style>
  <w:style w:type="character" w:customStyle="1" w:styleId="DataTypeTok">
    <w:name w:val="DataTypeTok"/>
    <w:basedOn w:val="VerbatimChar"/>
    <w:rsid w:val="00886771"/>
    <w:rPr>
      <w:rFonts w:ascii="Consolas" w:hAnsi="Consolas"/>
      <w:color w:val="902000"/>
      <w:sz w:val="22"/>
    </w:rPr>
  </w:style>
  <w:style w:type="character" w:customStyle="1" w:styleId="DecValTok">
    <w:name w:val="DecValTok"/>
    <w:basedOn w:val="VerbatimChar"/>
    <w:rsid w:val="00886771"/>
    <w:rPr>
      <w:rFonts w:ascii="Consolas" w:hAnsi="Consolas"/>
      <w:color w:val="40A070"/>
      <w:sz w:val="22"/>
    </w:rPr>
  </w:style>
  <w:style w:type="character" w:customStyle="1" w:styleId="BaseNTok">
    <w:name w:val="BaseNTok"/>
    <w:basedOn w:val="VerbatimChar"/>
    <w:rsid w:val="00886771"/>
    <w:rPr>
      <w:rFonts w:ascii="Consolas" w:hAnsi="Consolas"/>
      <w:color w:val="40A070"/>
      <w:sz w:val="22"/>
    </w:rPr>
  </w:style>
  <w:style w:type="character" w:customStyle="1" w:styleId="FloatTok">
    <w:name w:val="FloatTok"/>
    <w:basedOn w:val="VerbatimChar"/>
    <w:rsid w:val="00886771"/>
    <w:rPr>
      <w:rFonts w:ascii="Consolas" w:hAnsi="Consolas"/>
      <w:color w:val="40A070"/>
      <w:sz w:val="22"/>
    </w:rPr>
  </w:style>
  <w:style w:type="character" w:customStyle="1" w:styleId="CharTok">
    <w:name w:val="CharTok"/>
    <w:basedOn w:val="VerbatimChar"/>
    <w:rsid w:val="00886771"/>
    <w:rPr>
      <w:rFonts w:ascii="Consolas" w:hAnsi="Consolas"/>
      <w:color w:val="4070A0"/>
      <w:sz w:val="22"/>
    </w:rPr>
  </w:style>
  <w:style w:type="character" w:customStyle="1" w:styleId="StringTok">
    <w:name w:val="StringTok"/>
    <w:basedOn w:val="VerbatimChar"/>
    <w:rsid w:val="00886771"/>
    <w:rPr>
      <w:rFonts w:ascii="Consolas" w:hAnsi="Consolas"/>
      <w:color w:val="4070A0"/>
      <w:sz w:val="22"/>
    </w:rPr>
  </w:style>
  <w:style w:type="character" w:customStyle="1" w:styleId="CommentTok">
    <w:name w:val="CommentTok"/>
    <w:basedOn w:val="VerbatimChar"/>
    <w:rsid w:val="00886771"/>
    <w:rPr>
      <w:rFonts w:ascii="Consolas" w:hAnsi="Consolas"/>
      <w:i/>
      <w:color w:val="60A0B0"/>
      <w:sz w:val="22"/>
    </w:rPr>
  </w:style>
  <w:style w:type="character" w:customStyle="1" w:styleId="OtherTok">
    <w:name w:val="OtherTok"/>
    <w:basedOn w:val="VerbatimChar"/>
    <w:rsid w:val="00886771"/>
    <w:rPr>
      <w:rFonts w:ascii="Consolas" w:hAnsi="Consolas"/>
      <w:color w:val="007020"/>
      <w:sz w:val="22"/>
    </w:rPr>
  </w:style>
  <w:style w:type="character" w:customStyle="1" w:styleId="AlertTok">
    <w:name w:val="AlertTok"/>
    <w:basedOn w:val="VerbatimChar"/>
    <w:rsid w:val="00886771"/>
    <w:rPr>
      <w:rFonts w:ascii="Consolas" w:hAnsi="Consolas"/>
      <w:b/>
      <w:color w:val="FF0000"/>
      <w:sz w:val="22"/>
    </w:rPr>
  </w:style>
  <w:style w:type="character" w:customStyle="1" w:styleId="FunctionTok">
    <w:name w:val="FunctionTok"/>
    <w:basedOn w:val="VerbatimChar"/>
    <w:rsid w:val="00886771"/>
    <w:rPr>
      <w:rFonts w:ascii="Consolas" w:hAnsi="Consolas"/>
      <w:color w:val="06287E"/>
      <w:sz w:val="22"/>
    </w:rPr>
  </w:style>
  <w:style w:type="character" w:customStyle="1" w:styleId="RegionMarkerTok">
    <w:name w:val="RegionMarkerTok"/>
    <w:basedOn w:val="VerbatimChar"/>
    <w:rsid w:val="00886771"/>
    <w:rPr>
      <w:rFonts w:ascii="Consolas" w:hAnsi="Consolas"/>
      <w:sz w:val="22"/>
    </w:rPr>
  </w:style>
  <w:style w:type="character" w:customStyle="1" w:styleId="ErrorTok">
    <w:name w:val="ErrorTok"/>
    <w:basedOn w:val="VerbatimChar"/>
    <w:rsid w:val="00886771"/>
    <w:rPr>
      <w:rFonts w:ascii="Consolas" w:hAnsi="Consolas"/>
      <w:b/>
      <w:color w:val="FF0000"/>
      <w:sz w:val="22"/>
    </w:rPr>
  </w:style>
  <w:style w:type="character" w:customStyle="1" w:styleId="NormalTok">
    <w:name w:val="NormalTok"/>
    <w:basedOn w:val="VerbatimChar"/>
    <w:rsid w:val="00886771"/>
    <w:rPr>
      <w:rFonts w:ascii="Consolas" w:hAnsi="Consolas"/>
      <w:sz w:val="22"/>
    </w:rPr>
  </w:style>
  <w:style w:type="paragraph" w:styleId="NormalWeb">
    <w:name w:val="Normal (Web)"/>
    <w:basedOn w:val="Normal"/>
    <w:uiPriority w:val="99"/>
    <w:unhideWhenUsed/>
    <w:rsid w:val="005263D3"/>
    <w:pPr>
      <w:spacing w:before="100" w:beforeAutospacing="1" w:after="100" w:afterAutospacing="1"/>
    </w:pPr>
    <w:rPr>
      <w:rFonts w:ascii="Times New Roman" w:eastAsia="Times New Roman" w:hAnsi="Times New Roman" w:cs="Times New Roman"/>
    </w:rPr>
  </w:style>
  <w:style w:type="character" w:customStyle="1" w:styleId="Ttulo2Char">
    <w:name w:val="Título 2 Char"/>
    <w:basedOn w:val="Fontepargpadro"/>
    <w:link w:val="Ttulo2"/>
    <w:rsid w:val="005420FF"/>
    <w:rPr>
      <w:rFonts w:ascii="Georgia" w:eastAsia="Georgia" w:hAnsi="Georgia" w:cs="Georgia"/>
      <w:b/>
      <w:bCs/>
      <w:lang w:val="pt-BR" w:eastAsia="zh-CN" w:bidi="hi-IN"/>
    </w:rPr>
  </w:style>
  <w:style w:type="paragraph" w:styleId="PargrafodaLista">
    <w:name w:val="List Paragraph"/>
    <w:basedOn w:val="Normal"/>
    <w:rsid w:val="0047113F"/>
    <w:pPr>
      <w:ind w:left="720"/>
      <w:contextualSpacing/>
    </w:pPr>
  </w:style>
  <w:style w:type="character" w:styleId="Hyperlink">
    <w:name w:val="Hyperlink"/>
    <w:basedOn w:val="Fontepargpadro"/>
    <w:rsid w:val="003707C8"/>
    <w:rPr>
      <w:color w:val="0000FF" w:themeColor="hyperlink"/>
      <w:u w:val="single"/>
    </w:rPr>
  </w:style>
  <w:style w:type="paragraph" w:customStyle="1" w:styleId="Default">
    <w:name w:val="Default"/>
    <w:rsid w:val="008128E6"/>
    <w:pPr>
      <w:autoSpaceDE w:val="0"/>
      <w:autoSpaceDN w:val="0"/>
      <w:adjustRightInd w:val="0"/>
      <w:spacing w:after="0"/>
    </w:pPr>
    <w:rPr>
      <w:rFonts w:ascii="Century Gothic" w:hAnsi="Century Gothic" w:cs="Century Gothic"/>
      <w:color w:val="000000"/>
      <w:lang w:val="pt-BR"/>
    </w:rPr>
  </w:style>
  <w:style w:type="character" w:customStyle="1" w:styleId="UnresolvedMention">
    <w:name w:val="Unresolved Mention"/>
    <w:basedOn w:val="Fontepargpadro"/>
    <w:uiPriority w:val="99"/>
    <w:semiHidden/>
    <w:unhideWhenUsed/>
    <w:rsid w:val="0045092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CB658E"/>
    <w:rPr>
      <w:b/>
      <w:bCs/>
    </w:rPr>
  </w:style>
  <w:style w:type="paragraph" w:styleId="Textodebalo">
    <w:name w:val="Balloon Text"/>
    <w:basedOn w:val="Normal"/>
    <w:link w:val="TextodebaloChar"/>
    <w:uiPriority w:val="99"/>
    <w:semiHidden/>
    <w:unhideWhenUsed/>
    <w:rsid w:val="00A3572E"/>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A3572E"/>
    <w:rPr>
      <w:rFonts w:ascii="Tahoma" w:hAnsi="Tahoma" w:cs="Tahoma"/>
      <w:sz w:val="16"/>
      <w:szCs w:val="16"/>
    </w:rPr>
  </w:style>
  <w:style w:type="paragraph" w:styleId="Cabealho">
    <w:name w:val="header"/>
    <w:basedOn w:val="Normal"/>
    <w:link w:val="CabealhoChar"/>
    <w:uiPriority w:val="99"/>
    <w:unhideWhenUsed/>
    <w:rsid w:val="00A3572E"/>
    <w:pPr>
      <w:tabs>
        <w:tab w:val="center" w:pos="4252"/>
        <w:tab w:val="right" w:pos="8504"/>
      </w:tabs>
      <w:spacing w:before="0" w:after="0"/>
    </w:pPr>
  </w:style>
  <w:style w:type="character" w:customStyle="1" w:styleId="CabealhoChar">
    <w:name w:val="Cabeçalho Char"/>
    <w:basedOn w:val="Fontepargpadro"/>
    <w:link w:val="Cabealho"/>
    <w:uiPriority w:val="99"/>
    <w:rsid w:val="00A3572E"/>
  </w:style>
  <w:style w:type="paragraph" w:styleId="Rodap">
    <w:name w:val="footer"/>
    <w:basedOn w:val="Normal"/>
    <w:link w:val="RodapChar"/>
    <w:uiPriority w:val="99"/>
    <w:unhideWhenUsed/>
    <w:rsid w:val="00A3572E"/>
    <w:pPr>
      <w:tabs>
        <w:tab w:val="center" w:pos="4252"/>
        <w:tab w:val="right" w:pos="8504"/>
      </w:tabs>
      <w:spacing w:before="0" w:after="0"/>
    </w:pPr>
  </w:style>
  <w:style w:type="character" w:customStyle="1" w:styleId="RodapChar">
    <w:name w:val="Rodapé Char"/>
    <w:basedOn w:val="Fontepargpadro"/>
    <w:link w:val="Rodap"/>
    <w:uiPriority w:val="99"/>
    <w:rsid w:val="00A3572E"/>
  </w:style>
  <w:style w:type="paragraph" w:customStyle="1" w:styleId="TextBody">
    <w:name w:val="Text Body"/>
    <w:basedOn w:val="Normal"/>
    <w:rsid w:val="0000603D"/>
    <w:pPr>
      <w:widowControl w:val="0"/>
      <w:suppressAutoHyphens/>
      <w:spacing w:before="397" w:after="397" w:line="360" w:lineRule="auto"/>
      <w:jc w:val="both"/>
    </w:pPr>
    <w:rPr>
      <w:rFonts w:ascii="Georgia;Times New Roman;Times;s" w:eastAsia="Georgia;Times New Roman;Times;s" w:hAnsi="Georgia;Times New Roman;Times;s" w:cs="Georgia;Times New Roman;Times;s"/>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sz w:val="24"/>
        <w:szCs w:val="24"/>
        <w:lang w:val="en-US" w:eastAsia="pt-BR" w:bidi="ar-SA"/>
      </w:rPr>
    </w:rPrDefault>
    <w:pPrDefault>
      <w:pPr>
        <w:spacing w:before="180" w:after="18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771"/>
    <w:rPr>
      <w:lang w:val="pt-BR"/>
    </w:rPr>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Corpodetexto"/>
    <w:link w:val="Ttulo2Char"/>
    <w:uiPriority w:val="9"/>
    <w:semiHidden/>
    <w:unhideWhenUsed/>
    <w:qFormat/>
    <w:rsid w:val="005420FF"/>
    <w:pPr>
      <w:keepNext/>
      <w:widowControl w:val="0"/>
      <w:tabs>
        <w:tab w:val="num" w:pos="720"/>
      </w:tabs>
      <w:suppressAutoHyphens/>
      <w:spacing w:before="397" w:after="397" w:line="360" w:lineRule="auto"/>
      <w:ind w:left="1200" w:hanging="480"/>
      <w:jc w:val="both"/>
      <w:outlineLvl w:val="1"/>
    </w:pPr>
    <w:rPr>
      <w:rFonts w:ascii="Georgia" w:eastAsia="Georgia" w:hAnsi="Georgia" w:cs="Georgia"/>
      <w:b/>
      <w:bCs/>
      <w:lang w:eastAsia="zh-CN" w:bidi="hi-IN"/>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rsid w:val="00886771"/>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Compact">
    <w:name w:val="Compact"/>
    <w:basedOn w:val="Normal"/>
    <w:qFormat/>
    <w:rsid w:val="00886771"/>
    <w:pPr>
      <w:spacing w:before="36" w:after="36"/>
    </w:pPr>
  </w:style>
  <w:style w:type="paragraph" w:customStyle="1" w:styleId="Authors">
    <w:name w:val="Authors"/>
    <w:next w:val="Normal"/>
    <w:qFormat/>
    <w:rsid w:val="00886771"/>
    <w:pPr>
      <w:keepNext/>
      <w:keepLines/>
      <w:jc w:val="center"/>
    </w:pPr>
  </w:style>
  <w:style w:type="paragraph" w:styleId="Data">
    <w:name w:val="Date"/>
    <w:next w:val="Normal"/>
    <w:qFormat/>
    <w:rsid w:val="00886771"/>
    <w:pPr>
      <w:keepNext/>
      <w:keepLines/>
      <w:jc w:val="center"/>
    </w:pPr>
  </w:style>
  <w:style w:type="paragraph" w:customStyle="1" w:styleId="Ttulo11">
    <w:name w:val="Título 11"/>
    <w:basedOn w:val="Normal"/>
    <w:next w:val="Normal"/>
    <w:uiPriority w:val="9"/>
    <w:qFormat/>
    <w:rsid w:val="00886771"/>
    <w:pPr>
      <w:keepNext/>
      <w:keepLines/>
      <w:spacing w:before="480" w:after="0"/>
      <w:outlineLvl w:val="0"/>
    </w:pPr>
    <w:rPr>
      <w:rFonts w:asciiTheme="majorHAnsi" w:eastAsiaTheme="majorEastAsia" w:hAnsiTheme="majorHAnsi" w:cstheme="majorBidi"/>
      <w:b/>
      <w:bCs/>
      <w:color w:val="345A8A" w:themeColor="accent1" w:themeShade="B5"/>
      <w:sz w:val="36"/>
      <w:szCs w:val="36"/>
    </w:rPr>
  </w:style>
  <w:style w:type="paragraph" w:customStyle="1" w:styleId="Ttulo21">
    <w:name w:val="Título 21"/>
    <w:basedOn w:val="Normal"/>
    <w:next w:val="Normal"/>
    <w:uiPriority w:val="9"/>
    <w:unhideWhenUsed/>
    <w:qFormat/>
    <w:rsid w:val="00886771"/>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customStyle="1" w:styleId="Ttulo31">
    <w:name w:val="Título 31"/>
    <w:basedOn w:val="Normal"/>
    <w:next w:val="Normal"/>
    <w:uiPriority w:val="9"/>
    <w:unhideWhenUsed/>
    <w:qFormat/>
    <w:rsid w:val="00886771"/>
    <w:pPr>
      <w:keepNext/>
      <w:keepLines/>
      <w:spacing w:before="200" w:after="0"/>
      <w:outlineLvl w:val="1"/>
    </w:pPr>
    <w:rPr>
      <w:rFonts w:asciiTheme="majorHAnsi" w:eastAsiaTheme="majorEastAsia" w:hAnsiTheme="majorHAnsi" w:cstheme="majorBidi"/>
      <w:b/>
      <w:bCs/>
      <w:color w:val="4F81BD" w:themeColor="accent1"/>
      <w:sz w:val="28"/>
      <w:szCs w:val="28"/>
    </w:rPr>
  </w:style>
  <w:style w:type="paragraph" w:customStyle="1" w:styleId="Ttulo41">
    <w:name w:val="Título 41"/>
    <w:basedOn w:val="Normal"/>
    <w:next w:val="Normal"/>
    <w:uiPriority w:val="9"/>
    <w:unhideWhenUsed/>
    <w:qFormat/>
    <w:rsid w:val="00886771"/>
    <w:pPr>
      <w:keepNext/>
      <w:keepLines/>
      <w:spacing w:before="200" w:after="0"/>
      <w:outlineLvl w:val="1"/>
    </w:pPr>
    <w:rPr>
      <w:rFonts w:asciiTheme="majorHAnsi" w:eastAsiaTheme="majorEastAsia" w:hAnsiTheme="majorHAnsi" w:cstheme="majorBidi"/>
      <w:b/>
      <w:bCs/>
      <w:color w:val="4F81BD" w:themeColor="accent1"/>
    </w:rPr>
  </w:style>
  <w:style w:type="paragraph" w:customStyle="1" w:styleId="Ttulo51">
    <w:name w:val="Título 51"/>
    <w:basedOn w:val="Normal"/>
    <w:next w:val="Normal"/>
    <w:uiPriority w:val="9"/>
    <w:unhideWhenUsed/>
    <w:qFormat/>
    <w:rsid w:val="00886771"/>
    <w:pPr>
      <w:keepNext/>
      <w:keepLines/>
      <w:spacing w:before="200" w:after="0"/>
      <w:outlineLvl w:val="1"/>
    </w:pPr>
    <w:rPr>
      <w:rFonts w:asciiTheme="majorHAnsi" w:eastAsiaTheme="majorEastAsia" w:hAnsiTheme="majorHAnsi" w:cstheme="majorBidi"/>
      <w:i/>
      <w:iCs/>
      <w:color w:val="4F81BD" w:themeColor="accent1"/>
    </w:rPr>
  </w:style>
  <w:style w:type="paragraph" w:customStyle="1" w:styleId="BlockQuote">
    <w:name w:val="Block Quote"/>
    <w:basedOn w:val="Normal"/>
    <w:next w:val="Normal"/>
    <w:uiPriority w:val="9"/>
    <w:unhideWhenUsed/>
    <w:qFormat/>
    <w:rsid w:val="00886771"/>
    <w:pPr>
      <w:spacing w:before="100" w:after="100"/>
    </w:pPr>
    <w:rPr>
      <w:rFonts w:asciiTheme="majorHAnsi" w:eastAsiaTheme="majorEastAsia" w:hAnsiTheme="majorHAnsi" w:cstheme="majorBidi"/>
      <w:bCs/>
      <w:sz w:val="20"/>
      <w:szCs w:val="20"/>
    </w:rPr>
  </w:style>
  <w:style w:type="paragraph" w:customStyle="1" w:styleId="Textodenotaderodap1">
    <w:name w:val="Texto de nota de rodapé1"/>
    <w:basedOn w:val="Normal"/>
    <w:uiPriority w:val="9"/>
    <w:unhideWhenUsed/>
    <w:qFormat/>
    <w:rsid w:val="00886771"/>
  </w:style>
  <w:style w:type="paragraph" w:customStyle="1" w:styleId="DefinitionTerm">
    <w:name w:val="Definition Term"/>
    <w:basedOn w:val="Normal"/>
    <w:next w:val="Definition"/>
    <w:rsid w:val="00886771"/>
    <w:pPr>
      <w:keepNext/>
      <w:keepLines/>
      <w:spacing w:after="0"/>
    </w:pPr>
    <w:rPr>
      <w:b/>
    </w:rPr>
  </w:style>
  <w:style w:type="paragraph" w:customStyle="1" w:styleId="Definition">
    <w:name w:val="Definition"/>
    <w:basedOn w:val="Normal"/>
    <w:rsid w:val="00886771"/>
  </w:style>
  <w:style w:type="paragraph" w:styleId="Corpodetexto">
    <w:name w:val="Body Text"/>
    <w:basedOn w:val="Normal"/>
    <w:rsid w:val="00886771"/>
    <w:pPr>
      <w:spacing w:after="120"/>
    </w:pPr>
  </w:style>
  <w:style w:type="paragraph" w:customStyle="1" w:styleId="TableCaption">
    <w:name w:val="Table Caption"/>
    <w:basedOn w:val="Normal"/>
    <w:rsid w:val="00886771"/>
    <w:pPr>
      <w:spacing w:before="0" w:after="120"/>
    </w:pPr>
    <w:rPr>
      <w:i/>
    </w:rPr>
  </w:style>
  <w:style w:type="paragraph" w:customStyle="1" w:styleId="ImageCaption">
    <w:name w:val="Image Caption"/>
    <w:basedOn w:val="Normal"/>
    <w:link w:val="CorpodetextoChar"/>
    <w:rsid w:val="00886771"/>
    <w:pPr>
      <w:spacing w:before="0" w:after="120"/>
    </w:pPr>
    <w:rPr>
      <w:i/>
    </w:rPr>
  </w:style>
  <w:style w:type="character" w:customStyle="1" w:styleId="CorpodetextoChar">
    <w:name w:val="Corpo de texto Char"/>
    <w:basedOn w:val="Fontepargpadro"/>
    <w:link w:val="ImageCaption"/>
    <w:rsid w:val="00886771"/>
  </w:style>
  <w:style w:type="character" w:customStyle="1" w:styleId="VerbatimChar">
    <w:name w:val="Verbatim Char"/>
    <w:basedOn w:val="CorpodetextoChar"/>
    <w:link w:val="SourceCode"/>
    <w:rsid w:val="00886771"/>
    <w:rPr>
      <w:rFonts w:ascii="Consolas" w:hAnsi="Consolas"/>
      <w:sz w:val="22"/>
    </w:rPr>
  </w:style>
  <w:style w:type="character" w:customStyle="1" w:styleId="FootnoteRef">
    <w:name w:val="Footnote Ref"/>
    <w:basedOn w:val="CorpodetextoChar"/>
    <w:rsid w:val="00886771"/>
    <w:rPr>
      <w:vertAlign w:val="superscript"/>
    </w:rPr>
  </w:style>
  <w:style w:type="character" w:customStyle="1" w:styleId="Link">
    <w:name w:val="Link"/>
    <w:basedOn w:val="CorpodetextoChar"/>
    <w:rsid w:val="00886771"/>
    <w:rPr>
      <w:color w:val="4F81BD" w:themeColor="accent1"/>
    </w:rPr>
  </w:style>
  <w:style w:type="paragraph" w:customStyle="1" w:styleId="SourceCode">
    <w:name w:val="Source Code"/>
    <w:basedOn w:val="Normal"/>
    <w:link w:val="VerbatimChar"/>
    <w:rsid w:val="00886771"/>
    <w:pPr>
      <w:wordWrap w:val="0"/>
    </w:pPr>
  </w:style>
  <w:style w:type="character" w:customStyle="1" w:styleId="KeywordTok">
    <w:name w:val="KeywordTok"/>
    <w:basedOn w:val="VerbatimChar"/>
    <w:rsid w:val="00886771"/>
    <w:rPr>
      <w:rFonts w:ascii="Consolas" w:hAnsi="Consolas"/>
      <w:b/>
      <w:color w:val="007020"/>
      <w:sz w:val="22"/>
    </w:rPr>
  </w:style>
  <w:style w:type="character" w:customStyle="1" w:styleId="DataTypeTok">
    <w:name w:val="DataTypeTok"/>
    <w:basedOn w:val="VerbatimChar"/>
    <w:rsid w:val="00886771"/>
    <w:rPr>
      <w:rFonts w:ascii="Consolas" w:hAnsi="Consolas"/>
      <w:color w:val="902000"/>
      <w:sz w:val="22"/>
    </w:rPr>
  </w:style>
  <w:style w:type="character" w:customStyle="1" w:styleId="DecValTok">
    <w:name w:val="DecValTok"/>
    <w:basedOn w:val="VerbatimChar"/>
    <w:rsid w:val="00886771"/>
    <w:rPr>
      <w:rFonts w:ascii="Consolas" w:hAnsi="Consolas"/>
      <w:color w:val="40A070"/>
      <w:sz w:val="22"/>
    </w:rPr>
  </w:style>
  <w:style w:type="character" w:customStyle="1" w:styleId="BaseNTok">
    <w:name w:val="BaseNTok"/>
    <w:basedOn w:val="VerbatimChar"/>
    <w:rsid w:val="00886771"/>
    <w:rPr>
      <w:rFonts w:ascii="Consolas" w:hAnsi="Consolas"/>
      <w:color w:val="40A070"/>
      <w:sz w:val="22"/>
    </w:rPr>
  </w:style>
  <w:style w:type="character" w:customStyle="1" w:styleId="FloatTok">
    <w:name w:val="FloatTok"/>
    <w:basedOn w:val="VerbatimChar"/>
    <w:rsid w:val="00886771"/>
    <w:rPr>
      <w:rFonts w:ascii="Consolas" w:hAnsi="Consolas"/>
      <w:color w:val="40A070"/>
      <w:sz w:val="22"/>
    </w:rPr>
  </w:style>
  <w:style w:type="character" w:customStyle="1" w:styleId="CharTok">
    <w:name w:val="CharTok"/>
    <w:basedOn w:val="VerbatimChar"/>
    <w:rsid w:val="00886771"/>
    <w:rPr>
      <w:rFonts w:ascii="Consolas" w:hAnsi="Consolas"/>
      <w:color w:val="4070A0"/>
      <w:sz w:val="22"/>
    </w:rPr>
  </w:style>
  <w:style w:type="character" w:customStyle="1" w:styleId="StringTok">
    <w:name w:val="StringTok"/>
    <w:basedOn w:val="VerbatimChar"/>
    <w:rsid w:val="00886771"/>
    <w:rPr>
      <w:rFonts w:ascii="Consolas" w:hAnsi="Consolas"/>
      <w:color w:val="4070A0"/>
      <w:sz w:val="22"/>
    </w:rPr>
  </w:style>
  <w:style w:type="character" w:customStyle="1" w:styleId="CommentTok">
    <w:name w:val="CommentTok"/>
    <w:basedOn w:val="VerbatimChar"/>
    <w:rsid w:val="00886771"/>
    <w:rPr>
      <w:rFonts w:ascii="Consolas" w:hAnsi="Consolas"/>
      <w:i/>
      <w:color w:val="60A0B0"/>
      <w:sz w:val="22"/>
    </w:rPr>
  </w:style>
  <w:style w:type="character" w:customStyle="1" w:styleId="OtherTok">
    <w:name w:val="OtherTok"/>
    <w:basedOn w:val="VerbatimChar"/>
    <w:rsid w:val="00886771"/>
    <w:rPr>
      <w:rFonts w:ascii="Consolas" w:hAnsi="Consolas"/>
      <w:color w:val="007020"/>
      <w:sz w:val="22"/>
    </w:rPr>
  </w:style>
  <w:style w:type="character" w:customStyle="1" w:styleId="AlertTok">
    <w:name w:val="AlertTok"/>
    <w:basedOn w:val="VerbatimChar"/>
    <w:rsid w:val="00886771"/>
    <w:rPr>
      <w:rFonts w:ascii="Consolas" w:hAnsi="Consolas"/>
      <w:b/>
      <w:color w:val="FF0000"/>
      <w:sz w:val="22"/>
    </w:rPr>
  </w:style>
  <w:style w:type="character" w:customStyle="1" w:styleId="FunctionTok">
    <w:name w:val="FunctionTok"/>
    <w:basedOn w:val="VerbatimChar"/>
    <w:rsid w:val="00886771"/>
    <w:rPr>
      <w:rFonts w:ascii="Consolas" w:hAnsi="Consolas"/>
      <w:color w:val="06287E"/>
      <w:sz w:val="22"/>
    </w:rPr>
  </w:style>
  <w:style w:type="character" w:customStyle="1" w:styleId="RegionMarkerTok">
    <w:name w:val="RegionMarkerTok"/>
    <w:basedOn w:val="VerbatimChar"/>
    <w:rsid w:val="00886771"/>
    <w:rPr>
      <w:rFonts w:ascii="Consolas" w:hAnsi="Consolas"/>
      <w:sz w:val="22"/>
    </w:rPr>
  </w:style>
  <w:style w:type="character" w:customStyle="1" w:styleId="ErrorTok">
    <w:name w:val="ErrorTok"/>
    <w:basedOn w:val="VerbatimChar"/>
    <w:rsid w:val="00886771"/>
    <w:rPr>
      <w:rFonts w:ascii="Consolas" w:hAnsi="Consolas"/>
      <w:b/>
      <w:color w:val="FF0000"/>
      <w:sz w:val="22"/>
    </w:rPr>
  </w:style>
  <w:style w:type="character" w:customStyle="1" w:styleId="NormalTok">
    <w:name w:val="NormalTok"/>
    <w:basedOn w:val="VerbatimChar"/>
    <w:rsid w:val="00886771"/>
    <w:rPr>
      <w:rFonts w:ascii="Consolas" w:hAnsi="Consolas"/>
      <w:sz w:val="22"/>
    </w:rPr>
  </w:style>
  <w:style w:type="paragraph" w:styleId="NormalWeb">
    <w:name w:val="Normal (Web)"/>
    <w:basedOn w:val="Normal"/>
    <w:uiPriority w:val="99"/>
    <w:unhideWhenUsed/>
    <w:rsid w:val="005263D3"/>
    <w:pPr>
      <w:spacing w:before="100" w:beforeAutospacing="1" w:after="100" w:afterAutospacing="1"/>
    </w:pPr>
    <w:rPr>
      <w:rFonts w:ascii="Times New Roman" w:eastAsia="Times New Roman" w:hAnsi="Times New Roman" w:cs="Times New Roman"/>
    </w:rPr>
  </w:style>
  <w:style w:type="character" w:customStyle="1" w:styleId="Ttulo2Char">
    <w:name w:val="Título 2 Char"/>
    <w:basedOn w:val="Fontepargpadro"/>
    <w:link w:val="Ttulo2"/>
    <w:rsid w:val="005420FF"/>
    <w:rPr>
      <w:rFonts w:ascii="Georgia" w:eastAsia="Georgia" w:hAnsi="Georgia" w:cs="Georgia"/>
      <w:b/>
      <w:bCs/>
      <w:lang w:val="pt-BR" w:eastAsia="zh-CN" w:bidi="hi-IN"/>
    </w:rPr>
  </w:style>
  <w:style w:type="paragraph" w:styleId="PargrafodaLista">
    <w:name w:val="List Paragraph"/>
    <w:basedOn w:val="Normal"/>
    <w:rsid w:val="0047113F"/>
    <w:pPr>
      <w:ind w:left="720"/>
      <w:contextualSpacing/>
    </w:pPr>
  </w:style>
  <w:style w:type="character" w:styleId="Hyperlink">
    <w:name w:val="Hyperlink"/>
    <w:basedOn w:val="Fontepargpadro"/>
    <w:rsid w:val="003707C8"/>
    <w:rPr>
      <w:color w:val="0000FF" w:themeColor="hyperlink"/>
      <w:u w:val="single"/>
    </w:rPr>
  </w:style>
  <w:style w:type="paragraph" w:customStyle="1" w:styleId="Default">
    <w:name w:val="Default"/>
    <w:rsid w:val="008128E6"/>
    <w:pPr>
      <w:autoSpaceDE w:val="0"/>
      <w:autoSpaceDN w:val="0"/>
      <w:adjustRightInd w:val="0"/>
      <w:spacing w:after="0"/>
    </w:pPr>
    <w:rPr>
      <w:rFonts w:ascii="Century Gothic" w:hAnsi="Century Gothic" w:cs="Century Gothic"/>
      <w:color w:val="000000"/>
      <w:lang w:val="pt-BR"/>
    </w:rPr>
  </w:style>
  <w:style w:type="character" w:customStyle="1" w:styleId="UnresolvedMention">
    <w:name w:val="Unresolved Mention"/>
    <w:basedOn w:val="Fontepargpadro"/>
    <w:uiPriority w:val="99"/>
    <w:semiHidden/>
    <w:unhideWhenUsed/>
    <w:rsid w:val="00450921"/>
    <w:rPr>
      <w:color w:val="605E5C"/>
      <w:shd w:val="clear" w:color="auto" w:fill="E1DFDD"/>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Forte">
    <w:name w:val="Strong"/>
    <w:basedOn w:val="Fontepargpadro"/>
    <w:uiPriority w:val="22"/>
    <w:qFormat/>
    <w:rsid w:val="00CB658E"/>
    <w:rPr>
      <w:b/>
      <w:bCs/>
    </w:rPr>
  </w:style>
  <w:style w:type="paragraph" w:styleId="Textodebalo">
    <w:name w:val="Balloon Text"/>
    <w:basedOn w:val="Normal"/>
    <w:link w:val="TextodebaloChar"/>
    <w:uiPriority w:val="99"/>
    <w:semiHidden/>
    <w:unhideWhenUsed/>
    <w:rsid w:val="00A3572E"/>
    <w:pPr>
      <w:spacing w:before="0" w:after="0"/>
    </w:pPr>
    <w:rPr>
      <w:rFonts w:ascii="Tahoma" w:hAnsi="Tahoma" w:cs="Tahoma"/>
      <w:sz w:val="16"/>
      <w:szCs w:val="16"/>
    </w:rPr>
  </w:style>
  <w:style w:type="character" w:customStyle="1" w:styleId="TextodebaloChar">
    <w:name w:val="Texto de balão Char"/>
    <w:basedOn w:val="Fontepargpadro"/>
    <w:link w:val="Textodebalo"/>
    <w:uiPriority w:val="99"/>
    <w:semiHidden/>
    <w:rsid w:val="00A3572E"/>
    <w:rPr>
      <w:rFonts w:ascii="Tahoma" w:hAnsi="Tahoma" w:cs="Tahoma"/>
      <w:sz w:val="16"/>
      <w:szCs w:val="16"/>
    </w:rPr>
  </w:style>
  <w:style w:type="paragraph" w:styleId="Cabealho">
    <w:name w:val="header"/>
    <w:basedOn w:val="Normal"/>
    <w:link w:val="CabealhoChar"/>
    <w:uiPriority w:val="99"/>
    <w:unhideWhenUsed/>
    <w:rsid w:val="00A3572E"/>
    <w:pPr>
      <w:tabs>
        <w:tab w:val="center" w:pos="4252"/>
        <w:tab w:val="right" w:pos="8504"/>
      </w:tabs>
      <w:spacing w:before="0" w:after="0"/>
    </w:pPr>
  </w:style>
  <w:style w:type="character" w:customStyle="1" w:styleId="CabealhoChar">
    <w:name w:val="Cabeçalho Char"/>
    <w:basedOn w:val="Fontepargpadro"/>
    <w:link w:val="Cabealho"/>
    <w:uiPriority w:val="99"/>
    <w:rsid w:val="00A3572E"/>
  </w:style>
  <w:style w:type="paragraph" w:styleId="Rodap">
    <w:name w:val="footer"/>
    <w:basedOn w:val="Normal"/>
    <w:link w:val="RodapChar"/>
    <w:uiPriority w:val="99"/>
    <w:unhideWhenUsed/>
    <w:rsid w:val="00A3572E"/>
    <w:pPr>
      <w:tabs>
        <w:tab w:val="center" w:pos="4252"/>
        <w:tab w:val="right" w:pos="8504"/>
      </w:tabs>
      <w:spacing w:before="0" w:after="0"/>
    </w:pPr>
  </w:style>
  <w:style w:type="character" w:customStyle="1" w:styleId="RodapChar">
    <w:name w:val="Rodapé Char"/>
    <w:basedOn w:val="Fontepargpadro"/>
    <w:link w:val="Rodap"/>
    <w:uiPriority w:val="99"/>
    <w:rsid w:val="00A3572E"/>
  </w:style>
  <w:style w:type="paragraph" w:customStyle="1" w:styleId="TextBody">
    <w:name w:val="Text Body"/>
    <w:basedOn w:val="Normal"/>
    <w:rsid w:val="0000603D"/>
    <w:pPr>
      <w:widowControl w:val="0"/>
      <w:suppressAutoHyphens/>
      <w:spacing w:before="397" w:after="397" w:line="360" w:lineRule="auto"/>
      <w:jc w:val="both"/>
    </w:pPr>
    <w:rPr>
      <w:rFonts w:ascii="Georgia;Times New Roman;Times;s" w:eastAsia="Georgia;Times New Roman;Times;s" w:hAnsi="Georgia;Times New Roman;Times;s" w:cs="Georgia;Times New Roman;Times;s"/>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579507">
      <w:bodyDiv w:val="1"/>
      <w:marLeft w:val="0"/>
      <w:marRight w:val="0"/>
      <w:marTop w:val="0"/>
      <w:marBottom w:val="0"/>
      <w:divBdr>
        <w:top w:val="none" w:sz="0" w:space="0" w:color="auto"/>
        <w:left w:val="none" w:sz="0" w:space="0" w:color="auto"/>
        <w:bottom w:val="none" w:sz="0" w:space="0" w:color="auto"/>
        <w:right w:val="none" w:sz="0" w:space="0" w:color="auto"/>
      </w:divBdr>
    </w:div>
    <w:div w:id="757138471">
      <w:bodyDiv w:val="1"/>
      <w:marLeft w:val="0"/>
      <w:marRight w:val="0"/>
      <w:marTop w:val="0"/>
      <w:marBottom w:val="0"/>
      <w:divBdr>
        <w:top w:val="none" w:sz="0" w:space="0" w:color="auto"/>
        <w:left w:val="none" w:sz="0" w:space="0" w:color="auto"/>
        <w:bottom w:val="none" w:sz="0" w:space="0" w:color="auto"/>
        <w:right w:val="none" w:sz="0" w:space="0" w:color="auto"/>
      </w:divBdr>
    </w:div>
    <w:div w:id="1142043271">
      <w:bodyDiv w:val="1"/>
      <w:marLeft w:val="0"/>
      <w:marRight w:val="0"/>
      <w:marTop w:val="0"/>
      <w:marBottom w:val="0"/>
      <w:divBdr>
        <w:top w:val="none" w:sz="0" w:space="0" w:color="auto"/>
        <w:left w:val="none" w:sz="0" w:space="0" w:color="auto"/>
        <w:bottom w:val="none" w:sz="0" w:space="0" w:color="auto"/>
        <w:right w:val="none" w:sz="0" w:space="0" w:color="auto"/>
      </w:divBdr>
      <w:divsChild>
        <w:div w:id="1757163306">
          <w:marLeft w:val="0"/>
          <w:marRight w:val="0"/>
          <w:marTop w:val="120"/>
          <w:marBottom w:val="0"/>
          <w:divBdr>
            <w:top w:val="none" w:sz="0" w:space="0" w:color="auto"/>
            <w:left w:val="none" w:sz="0" w:space="0" w:color="auto"/>
            <w:bottom w:val="none" w:sz="0" w:space="0" w:color="auto"/>
            <w:right w:val="none" w:sz="0" w:space="0" w:color="auto"/>
          </w:divBdr>
        </w:div>
        <w:div w:id="1692484987">
          <w:marLeft w:val="240"/>
          <w:marRight w:val="0"/>
          <w:marTop w:val="120"/>
          <w:marBottom w:val="0"/>
          <w:divBdr>
            <w:top w:val="none" w:sz="0" w:space="0" w:color="auto"/>
            <w:left w:val="none" w:sz="0" w:space="0" w:color="auto"/>
            <w:bottom w:val="none" w:sz="0" w:space="0" w:color="auto"/>
            <w:right w:val="none" w:sz="0" w:space="0" w:color="auto"/>
          </w:divBdr>
        </w:div>
        <w:div w:id="649603353">
          <w:marLeft w:val="720"/>
          <w:marRight w:val="0"/>
          <w:marTop w:val="120"/>
          <w:marBottom w:val="0"/>
          <w:divBdr>
            <w:top w:val="none" w:sz="0" w:space="0" w:color="auto"/>
            <w:left w:val="none" w:sz="0" w:space="0" w:color="auto"/>
            <w:bottom w:val="none" w:sz="0" w:space="0" w:color="auto"/>
            <w:right w:val="none" w:sz="0" w:space="0" w:color="auto"/>
          </w:divBdr>
        </w:div>
        <w:div w:id="1123813239">
          <w:marLeft w:val="720"/>
          <w:marRight w:val="0"/>
          <w:marTop w:val="120"/>
          <w:marBottom w:val="0"/>
          <w:divBdr>
            <w:top w:val="none" w:sz="0" w:space="0" w:color="auto"/>
            <w:left w:val="none" w:sz="0" w:space="0" w:color="auto"/>
            <w:bottom w:val="none" w:sz="0" w:space="0" w:color="auto"/>
            <w:right w:val="none" w:sz="0" w:space="0" w:color="auto"/>
          </w:divBdr>
        </w:div>
        <w:div w:id="1616476906">
          <w:marLeft w:val="720"/>
          <w:marRight w:val="0"/>
          <w:marTop w:val="120"/>
          <w:marBottom w:val="0"/>
          <w:divBdr>
            <w:top w:val="none" w:sz="0" w:space="0" w:color="auto"/>
            <w:left w:val="none" w:sz="0" w:space="0" w:color="auto"/>
            <w:bottom w:val="none" w:sz="0" w:space="0" w:color="auto"/>
            <w:right w:val="none" w:sz="0" w:space="0" w:color="auto"/>
          </w:divBdr>
        </w:div>
        <w:div w:id="518933551">
          <w:marLeft w:val="720"/>
          <w:marRight w:val="0"/>
          <w:marTop w:val="120"/>
          <w:marBottom w:val="0"/>
          <w:divBdr>
            <w:top w:val="none" w:sz="0" w:space="0" w:color="auto"/>
            <w:left w:val="none" w:sz="0" w:space="0" w:color="auto"/>
            <w:bottom w:val="none" w:sz="0" w:space="0" w:color="auto"/>
            <w:right w:val="none" w:sz="0" w:space="0" w:color="auto"/>
          </w:divBdr>
        </w:div>
        <w:div w:id="1120882256">
          <w:marLeft w:val="720"/>
          <w:marRight w:val="0"/>
          <w:marTop w:val="120"/>
          <w:marBottom w:val="0"/>
          <w:divBdr>
            <w:top w:val="none" w:sz="0" w:space="0" w:color="auto"/>
            <w:left w:val="none" w:sz="0" w:space="0" w:color="auto"/>
            <w:bottom w:val="none" w:sz="0" w:space="0" w:color="auto"/>
            <w:right w:val="none" w:sz="0" w:space="0" w:color="auto"/>
          </w:divBdr>
        </w:div>
        <w:div w:id="1748458744">
          <w:marLeft w:val="720"/>
          <w:marRight w:val="0"/>
          <w:marTop w:val="120"/>
          <w:marBottom w:val="0"/>
          <w:divBdr>
            <w:top w:val="none" w:sz="0" w:space="0" w:color="auto"/>
            <w:left w:val="none" w:sz="0" w:space="0" w:color="auto"/>
            <w:bottom w:val="none" w:sz="0" w:space="0" w:color="auto"/>
            <w:right w:val="none" w:sz="0" w:space="0" w:color="auto"/>
          </w:divBdr>
        </w:div>
        <w:div w:id="1174615488">
          <w:marLeft w:val="720"/>
          <w:marRight w:val="0"/>
          <w:marTop w:val="120"/>
          <w:marBottom w:val="0"/>
          <w:divBdr>
            <w:top w:val="none" w:sz="0" w:space="0" w:color="auto"/>
            <w:left w:val="none" w:sz="0" w:space="0" w:color="auto"/>
            <w:bottom w:val="none" w:sz="0" w:space="0" w:color="auto"/>
            <w:right w:val="none" w:sz="0" w:space="0" w:color="auto"/>
          </w:divBdr>
        </w:div>
        <w:div w:id="489180289">
          <w:marLeft w:val="720"/>
          <w:marRight w:val="0"/>
          <w:marTop w:val="120"/>
          <w:marBottom w:val="0"/>
          <w:divBdr>
            <w:top w:val="none" w:sz="0" w:space="0" w:color="auto"/>
            <w:left w:val="none" w:sz="0" w:space="0" w:color="auto"/>
            <w:bottom w:val="none" w:sz="0" w:space="0" w:color="auto"/>
            <w:right w:val="none" w:sz="0" w:space="0" w:color="auto"/>
          </w:divBdr>
        </w:div>
        <w:div w:id="77753173">
          <w:marLeft w:val="720"/>
          <w:marRight w:val="0"/>
          <w:marTop w:val="120"/>
          <w:marBottom w:val="0"/>
          <w:divBdr>
            <w:top w:val="none" w:sz="0" w:space="0" w:color="auto"/>
            <w:left w:val="none" w:sz="0" w:space="0" w:color="auto"/>
            <w:bottom w:val="none" w:sz="0" w:space="0" w:color="auto"/>
            <w:right w:val="none" w:sz="0" w:space="0" w:color="auto"/>
          </w:divBdr>
        </w:div>
        <w:div w:id="1261983471">
          <w:marLeft w:val="720"/>
          <w:marRight w:val="0"/>
          <w:marTop w:val="120"/>
          <w:marBottom w:val="0"/>
          <w:divBdr>
            <w:top w:val="none" w:sz="0" w:space="0" w:color="auto"/>
            <w:left w:val="none" w:sz="0" w:space="0" w:color="auto"/>
            <w:bottom w:val="none" w:sz="0" w:space="0" w:color="auto"/>
            <w:right w:val="none" w:sz="0" w:space="0" w:color="auto"/>
          </w:divBdr>
        </w:div>
        <w:div w:id="743769545">
          <w:marLeft w:val="720"/>
          <w:marRight w:val="0"/>
          <w:marTop w:val="120"/>
          <w:marBottom w:val="0"/>
          <w:divBdr>
            <w:top w:val="none" w:sz="0" w:space="0" w:color="auto"/>
            <w:left w:val="none" w:sz="0" w:space="0" w:color="auto"/>
            <w:bottom w:val="none" w:sz="0" w:space="0" w:color="auto"/>
            <w:right w:val="none" w:sz="0" w:space="0" w:color="auto"/>
          </w:divBdr>
        </w:div>
        <w:div w:id="85226769">
          <w:marLeft w:val="720"/>
          <w:marRight w:val="0"/>
          <w:marTop w:val="120"/>
          <w:marBottom w:val="0"/>
          <w:divBdr>
            <w:top w:val="none" w:sz="0" w:space="0" w:color="auto"/>
            <w:left w:val="none" w:sz="0" w:space="0" w:color="auto"/>
            <w:bottom w:val="none" w:sz="0" w:space="0" w:color="auto"/>
            <w:right w:val="none" w:sz="0" w:space="0" w:color="auto"/>
          </w:divBdr>
        </w:div>
      </w:divsChild>
    </w:div>
    <w:div w:id="1274020283">
      <w:bodyDiv w:val="1"/>
      <w:marLeft w:val="0"/>
      <w:marRight w:val="0"/>
      <w:marTop w:val="0"/>
      <w:marBottom w:val="0"/>
      <w:divBdr>
        <w:top w:val="none" w:sz="0" w:space="0" w:color="auto"/>
        <w:left w:val="none" w:sz="0" w:space="0" w:color="auto"/>
        <w:bottom w:val="none" w:sz="0" w:space="0" w:color="auto"/>
        <w:right w:val="none" w:sz="0" w:space="0" w:color="auto"/>
      </w:divBdr>
    </w:div>
    <w:div w:id="2044548899">
      <w:bodyDiv w:val="1"/>
      <w:marLeft w:val="0"/>
      <w:marRight w:val="0"/>
      <w:marTop w:val="0"/>
      <w:marBottom w:val="0"/>
      <w:divBdr>
        <w:top w:val="none" w:sz="0" w:space="0" w:color="auto"/>
        <w:left w:val="none" w:sz="0" w:space="0" w:color="auto"/>
        <w:bottom w:val="none" w:sz="0" w:space="0" w:color="auto"/>
        <w:right w:val="none" w:sz="0" w:space="0" w:color="auto"/>
      </w:divBdr>
    </w:div>
    <w:div w:id="20484891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jusbrasil.com.br/topicos/10641516/artigo-5-da-constitui%C3%A7%C3%A3o-federal-de-1988" TargetMode="External"/><Relationship Id="rId3" Type="http://schemas.openxmlformats.org/officeDocument/2006/relationships/numbering" Target="numbering.xml"/><Relationship Id="rId21" Type="http://schemas.openxmlformats.org/officeDocument/2006/relationships/hyperlink" Target="http://www.jusbrasil.com.br/legislacao/91735/c%C3%B3digo-processo-civil-lei-5869-73"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yperlink" Target="http://www.jusbrasil.com.br/legislacao/155571402/constitui%C3%A7%C3%A3o-federal-constitui%C3%A7%C3%A3o-da-republica-federativa-do-brasil-1988" TargetMode="External"/><Relationship Id="rId2" Type="http://schemas.openxmlformats.org/officeDocument/2006/relationships/customXml" Target="../customXml/item2.xml"/><Relationship Id="rId16" Type="http://schemas.openxmlformats.org/officeDocument/2006/relationships/hyperlink" Target="https://www.jota.info/opiniao-e-analise/colunas/ajufe/animais-tem-direitos-e-podem-demanda-los-em-juizo-23072020" TargetMode="External"/><Relationship Id="rId20" Type="http://schemas.openxmlformats.org/officeDocument/2006/relationships/hyperlink" Target="http://www.jusbrasil.com.br/legislacao/174276278/lei-13105-15"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vegazeta.com.br/o-dano-moral-emrelacao-aos-animais"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hyperlink" Target="https://www.jusbrasil.com.br/legislacao/91764/ECA-Lei-no-8069-de-13-de-Julho-de-1990" TargetMode="External"/><Relationship Id="rId19" Type="http://schemas.openxmlformats.org/officeDocument/2006/relationships/hyperlink" Target="http://www.jusbrasil.com.br/topicos/10727456/inciso-lxxiv-do-artigo-5-da-constitui%C3%A7%C3%A3o-federal-de-1988"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jusbrasil.com.br/topicos/28895641/artigo-98-da-lei-n-13105-de-16-de-marco-de-2015"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9RIxwBE1ClHZziB9wDtGiM62DiA==">AMUW2mX2Mug4YeBP1fka0DMFxHa84WmhMtFvV0fAN7ZoUfbNJmvZVvCIuWDoX7VnxHIVIMpQlDDHB0Qgfe55kLygF5C7pztpLyrWsxnwmuePpRPtnuPvTVI=</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AC8827D4-02A7-4078-B64A-14B257EF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53</Pages>
  <Words>11776</Words>
  <Characters>63591</Characters>
  <Application>Microsoft Office Word</Application>
  <DocSecurity>0</DocSecurity>
  <Lines>529</Lines>
  <Paragraphs>150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Judas</dc:creator>
  <cp:lastModifiedBy>Camila</cp:lastModifiedBy>
  <cp:revision>22</cp:revision>
  <dcterms:created xsi:type="dcterms:W3CDTF">2020-08-12T12:16:00Z</dcterms:created>
  <dcterms:modified xsi:type="dcterms:W3CDTF">2020-08-21T05:18:00Z</dcterms:modified>
</cp:coreProperties>
</file>